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56D9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2025年沈阳现代化都市圈职业院校技能大赛</w:t>
      </w:r>
    </w:p>
    <w:p w14:paraId="1F48F79A">
      <w:pPr>
        <w:jc w:val="center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</w:rPr>
        <w:t>基本技能实操赛题</w:t>
      </w:r>
      <w:r>
        <w:rPr>
          <w:rFonts w:hint="eastAsia"/>
          <w:b/>
          <w:bCs/>
          <w:sz w:val="32"/>
          <w:szCs w:val="32"/>
          <w:lang w:val="en-US" w:eastAsia="zh-CN"/>
        </w:rPr>
        <w:t>一</w:t>
      </w:r>
    </w:p>
    <w:p w14:paraId="64F1E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textAlignment w:val="auto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赛道名称：</w:t>
      </w:r>
      <w:r>
        <w:rPr>
          <w:rFonts w:hint="eastAsia"/>
          <w:sz w:val="30"/>
          <w:szCs w:val="30"/>
          <w:lang w:val="en-US" w:eastAsia="zh-CN"/>
        </w:rPr>
        <w:t>现代农业</w:t>
      </w:r>
    </w:p>
    <w:p w14:paraId="79E1AC0B">
      <w:pPr>
        <w:numPr>
          <w:ilvl w:val="0"/>
          <w:numId w:val="0"/>
        </w:numPr>
        <w:ind w:firstLine="602" w:firstLineChars="200"/>
        <w:rPr>
          <w:rFonts w:hint="eastAsia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val="en-US" w:eastAsia="zh-CN"/>
        </w:rPr>
        <w:t>二、</w:t>
      </w:r>
      <w:r>
        <w:rPr>
          <w:rFonts w:hint="eastAsia"/>
          <w:b/>
          <w:sz w:val="30"/>
          <w:szCs w:val="30"/>
        </w:rPr>
        <w:t>组别：</w:t>
      </w:r>
      <w:r>
        <w:rPr>
          <w:rFonts w:hint="eastAsia"/>
          <w:sz w:val="30"/>
          <w:szCs w:val="30"/>
        </w:rPr>
        <w:t>中职组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植物嫁接组</w:t>
      </w:r>
    </w:p>
    <w:p w14:paraId="6429ACA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 xml:space="preserve">匹配专业: </w:t>
      </w:r>
      <w:r>
        <w:rPr>
          <w:rFonts w:hint="eastAsia"/>
          <w:sz w:val="30"/>
          <w:szCs w:val="30"/>
        </w:rPr>
        <w:t>不限专业</w:t>
      </w:r>
    </w:p>
    <w:p w14:paraId="4CE72838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四、</w:t>
      </w:r>
      <w:r>
        <w:rPr>
          <w:rFonts w:hint="eastAsia"/>
          <w:b/>
          <w:sz w:val="30"/>
          <w:szCs w:val="30"/>
        </w:rPr>
        <w:t>技能标准：</w:t>
      </w:r>
    </w:p>
    <w:p w14:paraId="43EC2AA2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（一）配方换算与理论计算能力：</w:t>
      </w:r>
      <w:r>
        <w:rPr>
          <w:rFonts w:hint="eastAsia"/>
          <w:sz w:val="30"/>
          <w:szCs w:val="30"/>
        </w:rPr>
        <w:t>根据园适配方母液要求计算理论用量以及各浓缩母液的移取量。</w:t>
      </w:r>
    </w:p>
    <w:p w14:paraId="5F8D669D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（二）精密称重与实际操作技术：</w:t>
      </w:r>
      <w:r>
        <w:rPr>
          <w:rFonts w:hint="eastAsia"/>
          <w:sz w:val="30"/>
          <w:szCs w:val="30"/>
        </w:rPr>
        <w:t>熟练使用电子分析天平和电子天平，根据理论计算量，</w:t>
      </w:r>
      <w:r>
        <w:rPr>
          <w:rFonts w:hint="eastAsia"/>
          <w:sz w:val="30"/>
          <w:szCs w:val="30"/>
          <w:lang w:val="en-US" w:eastAsia="zh-CN"/>
        </w:rPr>
        <w:t>进行</w:t>
      </w:r>
      <w:r>
        <w:rPr>
          <w:rFonts w:hint="eastAsia"/>
          <w:sz w:val="30"/>
          <w:szCs w:val="30"/>
        </w:rPr>
        <w:t>精确称量的能力。</w:t>
      </w:r>
    </w:p>
    <w:p w14:paraId="05F0D69C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（三）营养液配制的操作能力：</w:t>
      </w:r>
      <w:r>
        <w:rPr>
          <w:rFonts w:hint="eastAsia"/>
          <w:sz w:val="30"/>
          <w:szCs w:val="30"/>
        </w:rPr>
        <w:t>具备</w:t>
      </w:r>
      <w:r>
        <w:rPr>
          <w:rFonts w:hint="eastAsia"/>
          <w:sz w:val="30"/>
          <w:szCs w:val="30"/>
          <w:lang w:val="en-US" w:eastAsia="zh-CN"/>
        </w:rPr>
        <w:t>试剂</w:t>
      </w:r>
      <w:r>
        <w:rPr>
          <w:rFonts w:hint="eastAsia"/>
          <w:sz w:val="30"/>
          <w:szCs w:val="30"/>
        </w:rPr>
        <w:t>溶解、移液、贮液及工作液配制过程中精准移液的操作能力，体现营养液配制全流程的操作技能掌握。</w:t>
      </w:r>
    </w:p>
    <w:p w14:paraId="26C87146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（四）植物嫁接砧穗选择与匹配技能：</w:t>
      </w:r>
      <w:r>
        <w:rPr>
          <w:rFonts w:hint="eastAsia"/>
          <w:sz w:val="30"/>
          <w:szCs w:val="30"/>
        </w:rPr>
        <w:t>能够识别植物幼苗，选择苗龄合适的砧木和接穗苗，并将砧木和接穗正确配对。</w:t>
      </w:r>
    </w:p>
    <w:p w14:paraId="1144AB7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（五）黄瓜顶端插接技术：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黄瓜</w:t>
      </w:r>
      <w:r>
        <w:rPr>
          <w:rFonts w:hint="eastAsia"/>
          <w:sz w:val="30"/>
          <w:szCs w:val="30"/>
        </w:rPr>
        <w:t>顶端插接操作。</w:t>
      </w:r>
    </w:p>
    <w:p w14:paraId="0871F205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（六）西瓜单子叶贴接技术：</w:t>
      </w:r>
      <w:r>
        <w:rPr>
          <w:rFonts w:hint="eastAsia"/>
          <w:sz w:val="30"/>
          <w:szCs w:val="30"/>
        </w:rPr>
        <w:t>能够快速、准确地完成</w:t>
      </w:r>
      <w:r>
        <w:rPr>
          <w:rFonts w:hint="eastAsia"/>
          <w:sz w:val="30"/>
          <w:szCs w:val="30"/>
          <w:lang w:val="en-US" w:eastAsia="zh-CN"/>
        </w:rPr>
        <w:t>西瓜</w:t>
      </w:r>
      <w:r>
        <w:rPr>
          <w:rFonts w:hint="eastAsia"/>
          <w:sz w:val="30"/>
          <w:szCs w:val="30"/>
        </w:rPr>
        <w:t>单子叶贴接操作。</w:t>
      </w:r>
    </w:p>
    <w:p w14:paraId="6806F502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五、</w:t>
      </w:r>
      <w:r>
        <w:rPr>
          <w:rFonts w:hint="eastAsia"/>
          <w:b/>
          <w:sz w:val="30"/>
          <w:szCs w:val="30"/>
        </w:rPr>
        <w:t>技能内容及要求：</w:t>
      </w:r>
    </w:p>
    <w:p w14:paraId="049BB28E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</w:t>
      </w:r>
      <w:bookmarkStart w:id="0" w:name="OLE_LINK2"/>
      <w:bookmarkStart w:id="1" w:name="OLE_LINK1"/>
      <w:r>
        <w:rPr>
          <w:rFonts w:hint="eastAsia"/>
          <w:b/>
          <w:sz w:val="30"/>
          <w:szCs w:val="30"/>
        </w:rPr>
        <w:t>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和B母液及移液（25分）</w:t>
      </w:r>
    </w:p>
    <w:bookmarkEnd w:id="0"/>
    <w:bookmarkEnd w:id="1"/>
    <w:p w14:paraId="73B3D87F">
      <w:pPr>
        <w:ind w:firstLine="600" w:firstLineChars="200"/>
        <w:rPr>
          <w:rFonts w:hint="eastAsia"/>
          <w:sz w:val="30"/>
          <w:szCs w:val="30"/>
        </w:rPr>
      </w:pPr>
      <w:bookmarkStart w:id="2" w:name="OLE_LINK14"/>
      <w:bookmarkStart w:id="3" w:name="OLE_LINK13"/>
      <w:r>
        <w:rPr>
          <w:rFonts w:hint="eastAsia"/>
          <w:color w:val="000000"/>
          <w:sz w:val="30"/>
          <w:szCs w:val="30"/>
        </w:rPr>
        <w:t>选手1号在2</w:t>
      </w:r>
      <w:r>
        <w:rPr>
          <w:rFonts w:hint="eastAsia"/>
          <w:color w:val="000000"/>
          <w:sz w:val="30"/>
          <w:szCs w:val="30"/>
          <w:lang w:val="en-US" w:eastAsia="zh-CN"/>
        </w:rPr>
        <w:t>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6C16B046"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A试剂和B试剂用量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04030C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p w14:paraId="295CA2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 1  母液配制</w:t>
      </w:r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935"/>
        <w:gridCol w:w="1395"/>
        <w:gridCol w:w="966"/>
        <w:gridCol w:w="971"/>
        <w:gridCol w:w="898"/>
        <w:gridCol w:w="1062"/>
      </w:tblGrid>
      <w:tr w14:paraId="60EC2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C7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BB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1D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B8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D1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84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E1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28427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B4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A液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19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Ca(NO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﹒4H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D1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945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D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7C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BE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079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43278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6C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B液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27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PO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9E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153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5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E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5C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29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2CDBCD8B">
      <w:pPr>
        <w:rPr>
          <w:rFonts w:hint="eastAsia" w:ascii="宋体" w:hAnsi="宋体"/>
          <w:sz w:val="30"/>
          <w:szCs w:val="30"/>
        </w:rPr>
      </w:pPr>
    </w:p>
    <w:bookmarkEnd w:id="2"/>
    <w:bookmarkEnd w:id="3"/>
    <w:p w14:paraId="280AE87B">
      <w:pPr>
        <w:widowControl/>
        <w:kinsoku w:val="0"/>
        <w:autoSpaceDE w:val="0"/>
        <w:autoSpaceDN w:val="0"/>
        <w:snapToGrid w:val="0"/>
        <w:spacing w:line="21" w:lineRule="exact"/>
        <w:jc w:val="left"/>
        <w:rPr>
          <w:rFonts w:ascii="Arial" w:hAnsi="Arial"/>
          <w:kern w:val="0"/>
          <w:szCs w:val="21"/>
        </w:rPr>
      </w:pPr>
    </w:p>
    <w:p w14:paraId="5779154E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A母液和B母液到工作液容器中。</w:t>
      </w:r>
    </w:p>
    <w:p w14:paraId="09392C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表2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474E6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06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24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60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4D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1D79D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31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1A14C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27340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73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A液</w:t>
            </w:r>
          </w:p>
        </w:tc>
        <w:tc>
          <w:tcPr>
            <w:tcW w:w="26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F70E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10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1/2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D6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13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14:paraId="27093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3E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B液</w:t>
            </w:r>
          </w:p>
        </w:tc>
        <w:tc>
          <w:tcPr>
            <w:tcW w:w="26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11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B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75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95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6AB070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outlineLvl w:val="9"/>
        <w:rPr>
          <w:rFonts w:hint="eastAsia" w:ascii="仿宋" w:hAnsi="仿宋" w:eastAsia="仿宋" w:cs="仿宋"/>
        </w:rPr>
      </w:pPr>
    </w:p>
    <w:p w14:paraId="7B9307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配制C母液、移液和工作液定容（25分）</w:t>
      </w:r>
    </w:p>
    <w:p w14:paraId="31C78F41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2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p w14:paraId="06AEC8C3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outlineLvl w:val="9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根据园试配方母液配制要求计算</w:t>
      </w:r>
      <w:r>
        <w:rPr>
          <w:rFonts w:hint="eastAsia"/>
          <w:sz w:val="30"/>
          <w:szCs w:val="30"/>
          <w:lang w:val="en-US" w:eastAsia="zh-CN"/>
        </w:rPr>
        <w:t>C试剂用量</w:t>
      </w:r>
      <w:r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选择合适的天平</w:t>
      </w:r>
      <w:r>
        <w:rPr>
          <w:rFonts w:hint="eastAsia"/>
          <w:sz w:val="30"/>
          <w:szCs w:val="30"/>
        </w:rPr>
        <w:t>称取试剂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然后溶解、定容、贮液。</w:t>
      </w:r>
    </w:p>
    <w:p w14:paraId="453314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表 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 母液配制</w:t>
      </w:r>
      <w:bookmarkStart w:id="10" w:name="_GoBack"/>
      <w:bookmarkEnd w:id="10"/>
    </w:p>
    <w:tbl>
      <w:tblPr>
        <w:tblStyle w:val="8"/>
        <w:tblW w:w="85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935"/>
        <w:gridCol w:w="1395"/>
        <w:gridCol w:w="966"/>
        <w:gridCol w:w="971"/>
        <w:gridCol w:w="898"/>
        <w:gridCol w:w="1062"/>
      </w:tblGrid>
      <w:tr w14:paraId="7195F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0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3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成份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05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标准用量(mg/L)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70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浓缩倍数</w:t>
            </w:r>
          </w:p>
        </w:tc>
        <w:tc>
          <w:tcPr>
            <w:tcW w:w="9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8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配制母液体积(ml)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E3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理论计算值(g)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03E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实际称量值(g)</w:t>
            </w:r>
          </w:p>
        </w:tc>
      </w:tr>
      <w:tr w14:paraId="1C749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C3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C液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C7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FeSO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﹒7H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O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74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13.9</w:t>
            </w:r>
          </w:p>
        </w:tc>
        <w:tc>
          <w:tcPr>
            <w:tcW w:w="96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7925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B889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05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524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313D8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E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14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Na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-EDTA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C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18.6</w:t>
            </w:r>
          </w:p>
        </w:tc>
        <w:tc>
          <w:tcPr>
            <w:tcW w:w="96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53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97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85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D9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536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2F7CD853">
      <w:pPr>
        <w:ind w:firstLine="600" w:firstLineChars="200"/>
        <w:rPr>
          <w:rFonts w:hint="eastAsia" w:ascii="宋体" w:hAnsi="宋体"/>
          <w:color w:val="000000"/>
          <w:sz w:val="30"/>
          <w:szCs w:val="30"/>
          <w:lang w:val="en-US" w:eastAsia="zh-CN"/>
        </w:rPr>
      </w:pPr>
    </w:p>
    <w:p w14:paraId="22FF3B78">
      <w:pPr>
        <w:ind w:firstLine="600" w:firstLineChars="200"/>
        <w:rPr>
          <w:rFonts w:hint="default" w:ascii="宋体" w:hAnsi="宋体" w:eastAsia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>2.按照工作液要求移取</w:t>
      </w:r>
      <w:r>
        <w:rPr>
          <w:rFonts w:hint="eastAsia"/>
          <w:sz w:val="30"/>
          <w:szCs w:val="30"/>
          <w:lang w:val="en-US" w:eastAsia="zh-CN"/>
        </w:rPr>
        <w:t>C母液，并将工作液定容。</w:t>
      </w:r>
    </w:p>
    <w:p w14:paraId="6A6B7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outlineLvl w:val="9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表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工作液配制</w:t>
      </w:r>
    </w:p>
    <w:tbl>
      <w:tblPr>
        <w:tblStyle w:val="8"/>
        <w:tblpPr w:leftFromText="180" w:rightFromText="180" w:vertAnchor="text" w:horzAnchor="page" w:tblpX="1702" w:tblpY="361"/>
        <w:tblOverlap w:val="never"/>
        <w:tblW w:w="86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652"/>
        <w:gridCol w:w="1271"/>
        <w:gridCol w:w="1559"/>
        <w:gridCol w:w="1516"/>
      </w:tblGrid>
      <w:tr w14:paraId="1A28A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52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8E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配制工作液量（ml）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69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配制剂量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A6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理论移取</w:t>
            </w:r>
          </w:p>
          <w:p w14:paraId="72C63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146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实际移取</w:t>
            </w:r>
          </w:p>
          <w:p w14:paraId="044D0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母液量(ml)</w:t>
            </w:r>
          </w:p>
        </w:tc>
      </w:tr>
      <w:tr w14:paraId="0E8DF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12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C液</w:t>
            </w:r>
          </w:p>
        </w:tc>
        <w:tc>
          <w:tcPr>
            <w:tcW w:w="2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42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B2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F1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36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</w:p>
        </w:tc>
      </w:tr>
    </w:tbl>
    <w:p w14:paraId="35360222">
      <w:pPr>
        <w:ind w:firstLine="602" w:firstLineChars="200"/>
        <w:rPr>
          <w:b/>
          <w:sz w:val="30"/>
          <w:szCs w:val="30"/>
        </w:rPr>
      </w:pPr>
    </w:p>
    <w:p w14:paraId="255072B1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bookmarkStart w:id="4" w:name="OLE_LINK4"/>
      <w:bookmarkStart w:id="5" w:name="OLE_LINK3"/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p w14:paraId="0DCD2A94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3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4"/>
    <w:bookmarkEnd w:id="5"/>
    <w:p w14:paraId="564FB959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从赛场提供的若干苗盘中，选择苗龄适合的南瓜苗砧木和黄瓜苗接穗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按照规范完成黄瓜顶端插接操作。</w:t>
      </w:r>
    </w:p>
    <w:p w14:paraId="0F80D77E">
      <w:pPr>
        <w:ind w:firstLine="602" w:firstLineChars="200"/>
        <w:rPr>
          <w:rFonts w:hint="eastAsia"/>
          <w:b/>
          <w:sz w:val="30"/>
          <w:szCs w:val="30"/>
        </w:rPr>
      </w:pPr>
    </w:p>
    <w:p w14:paraId="1035C3D1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bookmarkStart w:id="6" w:name="OLE_LINK10"/>
      <w:bookmarkStart w:id="7" w:name="OLE_LINK5"/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p w14:paraId="6A048192"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选手</w:t>
      </w:r>
      <w:r>
        <w:rPr>
          <w:rFonts w:hint="eastAsia"/>
          <w:color w:val="000000"/>
          <w:sz w:val="30"/>
          <w:szCs w:val="30"/>
          <w:lang w:val="en-US" w:eastAsia="zh-CN"/>
        </w:rPr>
        <w:t>4</w:t>
      </w:r>
      <w:r>
        <w:rPr>
          <w:rFonts w:hint="eastAsia"/>
          <w:color w:val="000000"/>
          <w:sz w:val="30"/>
          <w:szCs w:val="30"/>
        </w:rPr>
        <w:t>号在</w:t>
      </w:r>
      <w:r>
        <w:rPr>
          <w:rFonts w:hint="eastAsia"/>
          <w:color w:val="000000"/>
          <w:sz w:val="30"/>
          <w:szCs w:val="30"/>
          <w:lang w:val="en-US" w:eastAsia="zh-CN"/>
        </w:rPr>
        <w:t>20</w:t>
      </w:r>
      <w:r>
        <w:rPr>
          <w:rFonts w:hint="eastAsia"/>
          <w:color w:val="000000"/>
          <w:sz w:val="30"/>
          <w:szCs w:val="30"/>
        </w:rPr>
        <w:t>分钟内完成</w:t>
      </w:r>
      <w:r>
        <w:rPr>
          <w:rFonts w:hint="eastAsia"/>
          <w:color w:val="000000"/>
          <w:sz w:val="30"/>
          <w:szCs w:val="30"/>
          <w:lang w:val="en-US" w:eastAsia="zh-CN"/>
        </w:rPr>
        <w:t>以下操作</w:t>
      </w:r>
      <w:r>
        <w:rPr>
          <w:rFonts w:hint="eastAsia"/>
          <w:color w:val="000000"/>
          <w:sz w:val="30"/>
          <w:szCs w:val="30"/>
        </w:rPr>
        <w:t>。</w:t>
      </w:r>
    </w:p>
    <w:bookmarkEnd w:id="6"/>
    <w:bookmarkEnd w:id="7"/>
    <w:p w14:paraId="68A86A65">
      <w:pPr>
        <w:ind w:firstLine="600" w:firstLineChars="200"/>
        <w:rPr>
          <w:rFonts w:hint="eastAsia"/>
          <w:sz w:val="30"/>
          <w:lang w:eastAsia="zh-CN"/>
        </w:rPr>
      </w:pPr>
      <w:r>
        <w:rPr>
          <w:rFonts w:hint="eastAsia"/>
          <w:sz w:val="30"/>
        </w:rPr>
        <w:t>从赛场提供的若干苗盘中，选择苗龄适合的</w:t>
      </w:r>
      <w:r>
        <w:rPr>
          <w:rFonts w:hint="eastAsia"/>
          <w:sz w:val="30"/>
          <w:lang w:val="en-US" w:eastAsia="zh-CN"/>
        </w:rPr>
        <w:t>葫芦</w:t>
      </w:r>
      <w:r>
        <w:rPr>
          <w:rFonts w:hint="eastAsia"/>
          <w:sz w:val="30"/>
        </w:rPr>
        <w:t>苗砧木和</w:t>
      </w:r>
      <w:r>
        <w:rPr>
          <w:rFonts w:hint="eastAsia"/>
          <w:sz w:val="30"/>
          <w:lang w:val="en-US" w:eastAsia="zh-CN"/>
        </w:rPr>
        <w:t>西瓜苗</w:t>
      </w:r>
      <w:r>
        <w:rPr>
          <w:rFonts w:hint="eastAsia"/>
          <w:sz w:val="30"/>
        </w:rPr>
        <w:t>接穗</w:t>
      </w:r>
      <w:r>
        <w:rPr>
          <w:rFonts w:hint="eastAsia"/>
          <w:sz w:val="30"/>
          <w:lang w:eastAsia="zh-CN"/>
        </w:rPr>
        <w:t>。</w:t>
      </w:r>
      <w:r>
        <w:rPr>
          <w:rFonts w:hint="eastAsia"/>
          <w:sz w:val="30"/>
          <w:lang w:val="en-US" w:eastAsia="zh-CN"/>
        </w:rPr>
        <w:t>按照规范完成西瓜单子叶贴接操作。</w:t>
      </w:r>
    </w:p>
    <w:p w14:paraId="50C2AC93"/>
    <w:p w14:paraId="0C3B86CD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六、</w:t>
      </w:r>
      <w:r>
        <w:rPr>
          <w:rFonts w:hint="eastAsia"/>
          <w:b/>
          <w:sz w:val="30"/>
          <w:szCs w:val="30"/>
        </w:rPr>
        <w:t>评分细则</w:t>
      </w:r>
    </w:p>
    <w:p w14:paraId="0740F26E">
      <w:pPr>
        <w:ind w:firstLine="602" w:firstLineChars="200"/>
        <w:rPr>
          <w:rFonts w:hint="default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任务一：配制</w:t>
      </w:r>
      <w:r>
        <w:rPr>
          <w:rFonts w:hint="eastAsia"/>
          <w:b/>
          <w:sz w:val="30"/>
          <w:szCs w:val="30"/>
          <w:lang w:val="en-US" w:eastAsia="zh-CN"/>
        </w:rPr>
        <w:t>A</w:t>
      </w:r>
      <w:r>
        <w:rPr>
          <w:rFonts w:hint="eastAsia"/>
          <w:b/>
          <w:sz w:val="30"/>
          <w:szCs w:val="30"/>
        </w:rPr>
        <w:t>母液</w:t>
      </w:r>
      <w:r>
        <w:rPr>
          <w:rFonts w:hint="eastAsia"/>
          <w:b/>
          <w:sz w:val="30"/>
          <w:szCs w:val="30"/>
          <w:lang w:val="en-US" w:eastAsia="zh-CN"/>
        </w:rPr>
        <w:t>和B母液及移液</w:t>
      </w:r>
      <w:r>
        <w:rPr>
          <w:rFonts w:hint="eastAsia"/>
          <w:b/>
          <w:sz w:val="30"/>
          <w:szCs w:val="30"/>
        </w:rPr>
        <w:t>（25分）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609B4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5C7DA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2612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5E1D7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48D76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27A2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7D095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77CA5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14F1D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7FF3B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A和B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0C1BE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F12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90B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06AEE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16464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4D5CE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百分之一天平称量</w:t>
            </w:r>
          </w:p>
        </w:tc>
        <w:tc>
          <w:tcPr>
            <w:tcW w:w="851" w:type="dxa"/>
            <w:vAlign w:val="center"/>
          </w:tcPr>
          <w:p w14:paraId="1BCE3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11A99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7ACEB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5CC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11C51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7670B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6517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07B4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0E222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4A6B3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BF3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F2E5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2698E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0CF7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80F9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F3F2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5FE1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41C58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147F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CEEF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32E10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0F757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22DFB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09006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准确计算A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B母液的移取量，每空1分。</w:t>
            </w:r>
          </w:p>
        </w:tc>
        <w:tc>
          <w:tcPr>
            <w:tcW w:w="851" w:type="dxa"/>
            <w:vAlign w:val="center"/>
          </w:tcPr>
          <w:p w14:paraId="7133C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154E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208CE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ECA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90D1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64745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0C576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取A、B母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液、工作液溶解步骤。</w:t>
            </w:r>
          </w:p>
        </w:tc>
        <w:tc>
          <w:tcPr>
            <w:tcW w:w="851" w:type="dxa"/>
            <w:vAlign w:val="center"/>
          </w:tcPr>
          <w:p w14:paraId="5006CD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19BC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5B109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76FB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26164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5A54B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16952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29F70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793B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6FDC7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04D4E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00C1C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A863F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9BAD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52DFBD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25F57A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414F9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7D2AC1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</w:rPr>
      </w:pPr>
    </w:p>
    <w:p w14:paraId="10CEE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 w:firstLineChars="200"/>
        <w:jc w:val="both"/>
        <w:outlineLvl w:val="9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任务二：</w:t>
      </w:r>
      <w:r>
        <w:rPr>
          <w:rFonts w:hint="eastAsia"/>
          <w:b/>
          <w:sz w:val="30"/>
          <w:szCs w:val="30"/>
          <w:lang w:val="en-US" w:eastAsia="zh-CN"/>
        </w:rPr>
        <w:t>配制C母液、移液和工作液定容</w:t>
      </w:r>
    </w:p>
    <w:tbl>
      <w:tblPr>
        <w:tblStyle w:val="8"/>
        <w:tblW w:w="8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271"/>
        <w:gridCol w:w="1251"/>
        <w:gridCol w:w="4305"/>
        <w:gridCol w:w="851"/>
      </w:tblGrid>
      <w:tr w14:paraId="0BF31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Align w:val="center"/>
          </w:tcPr>
          <w:p w14:paraId="4ACDA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522" w:type="dxa"/>
            <w:gridSpan w:val="2"/>
            <w:vAlign w:val="center"/>
          </w:tcPr>
          <w:p w14:paraId="462CF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考核内容</w:t>
            </w:r>
          </w:p>
        </w:tc>
        <w:tc>
          <w:tcPr>
            <w:tcW w:w="4305" w:type="dxa"/>
            <w:vAlign w:val="center"/>
          </w:tcPr>
          <w:p w14:paraId="776F9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考核要点</w:t>
            </w:r>
          </w:p>
        </w:tc>
        <w:tc>
          <w:tcPr>
            <w:tcW w:w="851" w:type="dxa"/>
            <w:vAlign w:val="center"/>
          </w:tcPr>
          <w:p w14:paraId="16584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分值</w:t>
            </w:r>
          </w:p>
        </w:tc>
      </w:tr>
      <w:tr w14:paraId="0453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814" w:type="dxa"/>
            <w:vMerge w:val="restart"/>
            <w:vAlign w:val="center"/>
          </w:tcPr>
          <w:p w14:paraId="3A9C4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1" w:type="dxa"/>
            <w:vMerge w:val="restart"/>
            <w:vAlign w:val="center"/>
          </w:tcPr>
          <w:p w14:paraId="1676D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1251" w:type="dxa"/>
            <w:vAlign w:val="center"/>
          </w:tcPr>
          <w:p w14:paraId="23998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1138C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试剂所用量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及母液量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,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每空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分。</w:t>
            </w:r>
          </w:p>
        </w:tc>
        <w:tc>
          <w:tcPr>
            <w:tcW w:w="851" w:type="dxa"/>
            <w:vAlign w:val="center"/>
          </w:tcPr>
          <w:p w14:paraId="22B42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 w14:paraId="41FE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814" w:type="dxa"/>
            <w:vMerge w:val="continue"/>
            <w:vAlign w:val="center"/>
          </w:tcPr>
          <w:p w14:paraId="5EA8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5E1368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restart"/>
            <w:vAlign w:val="center"/>
          </w:tcPr>
          <w:p w14:paraId="5ACF5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试剂称量</w:t>
            </w:r>
          </w:p>
        </w:tc>
        <w:tc>
          <w:tcPr>
            <w:tcW w:w="4305" w:type="dxa"/>
            <w:vAlign w:val="center"/>
          </w:tcPr>
          <w:p w14:paraId="2CC22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选用万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分之一天平称量</w:t>
            </w:r>
          </w:p>
        </w:tc>
        <w:tc>
          <w:tcPr>
            <w:tcW w:w="851" w:type="dxa"/>
            <w:vAlign w:val="center"/>
          </w:tcPr>
          <w:p w14:paraId="1556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EA0B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31EC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5509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Merge w:val="continue"/>
            <w:vAlign w:val="center"/>
          </w:tcPr>
          <w:p w14:paraId="4B10B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4906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药品的称量</w:t>
            </w:r>
          </w:p>
        </w:tc>
        <w:tc>
          <w:tcPr>
            <w:tcW w:w="851" w:type="dxa"/>
            <w:vAlign w:val="center"/>
          </w:tcPr>
          <w:p w14:paraId="0B73C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</w:tr>
      <w:tr w14:paraId="5824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35322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14F08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1E4C8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母液配制</w:t>
            </w:r>
          </w:p>
        </w:tc>
        <w:tc>
          <w:tcPr>
            <w:tcW w:w="4305" w:type="dxa"/>
            <w:vAlign w:val="center"/>
          </w:tcPr>
          <w:p w14:paraId="2502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溶解、移液、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定容</w:t>
            </w:r>
          </w:p>
        </w:tc>
        <w:tc>
          <w:tcPr>
            <w:tcW w:w="851" w:type="dxa"/>
            <w:vAlign w:val="center"/>
          </w:tcPr>
          <w:p w14:paraId="756A7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</w:tr>
      <w:tr w14:paraId="7E85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117C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6CFB5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26D8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15DC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贮液、贴标签</w:t>
            </w:r>
          </w:p>
        </w:tc>
        <w:tc>
          <w:tcPr>
            <w:tcW w:w="851" w:type="dxa"/>
            <w:vAlign w:val="center"/>
          </w:tcPr>
          <w:p w14:paraId="77DC5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68617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vMerge w:val="restart"/>
            <w:vAlign w:val="center"/>
          </w:tcPr>
          <w:p w14:paraId="12B2A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1" w:type="dxa"/>
            <w:vMerge w:val="restart"/>
            <w:vAlign w:val="center"/>
          </w:tcPr>
          <w:p w14:paraId="3FBA7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工作液配制</w:t>
            </w:r>
          </w:p>
        </w:tc>
        <w:tc>
          <w:tcPr>
            <w:tcW w:w="1251" w:type="dxa"/>
            <w:vAlign w:val="center"/>
          </w:tcPr>
          <w:p w14:paraId="7F5A6E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计算</w:t>
            </w:r>
          </w:p>
        </w:tc>
        <w:tc>
          <w:tcPr>
            <w:tcW w:w="4305" w:type="dxa"/>
            <w:vAlign w:val="center"/>
          </w:tcPr>
          <w:p w14:paraId="2752D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准确计算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C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母液的移取量，每空1分</w:t>
            </w:r>
          </w:p>
        </w:tc>
        <w:tc>
          <w:tcPr>
            <w:tcW w:w="851" w:type="dxa"/>
            <w:vAlign w:val="center"/>
          </w:tcPr>
          <w:p w14:paraId="7C3A3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 w14:paraId="35653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14" w:type="dxa"/>
            <w:vMerge w:val="continue"/>
            <w:vAlign w:val="center"/>
          </w:tcPr>
          <w:p w14:paraId="1D85E5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2F1EA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62FD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工作液</w:t>
            </w:r>
          </w:p>
          <w:p w14:paraId="2C603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配制</w:t>
            </w:r>
          </w:p>
        </w:tc>
        <w:tc>
          <w:tcPr>
            <w:tcW w:w="4305" w:type="dxa"/>
            <w:vAlign w:val="center"/>
          </w:tcPr>
          <w:p w14:paraId="7EE6C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取C母液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、工作液溶解步骤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工作液定容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51" w:type="dxa"/>
            <w:vAlign w:val="center"/>
          </w:tcPr>
          <w:p w14:paraId="4CA48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</w:tr>
      <w:tr w14:paraId="64A8D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4" w:type="dxa"/>
            <w:vMerge w:val="continue"/>
            <w:vAlign w:val="center"/>
          </w:tcPr>
          <w:p w14:paraId="25AAF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 w14:paraId="7FC1D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</w:p>
        </w:tc>
        <w:tc>
          <w:tcPr>
            <w:tcW w:w="1251" w:type="dxa"/>
            <w:vAlign w:val="center"/>
          </w:tcPr>
          <w:p w14:paraId="3354F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台面整理</w:t>
            </w:r>
          </w:p>
        </w:tc>
        <w:tc>
          <w:tcPr>
            <w:tcW w:w="4305" w:type="dxa"/>
            <w:vAlign w:val="center"/>
          </w:tcPr>
          <w:p w14:paraId="4D07D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桌面整洁、药品试剂归原、贴标签。</w:t>
            </w:r>
          </w:p>
        </w:tc>
        <w:tc>
          <w:tcPr>
            <w:tcW w:w="851" w:type="dxa"/>
            <w:vAlign w:val="center"/>
          </w:tcPr>
          <w:p w14:paraId="2459A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3ECDA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641" w:type="dxa"/>
            <w:gridSpan w:val="4"/>
            <w:vAlign w:val="center"/>
          </w:tcPr>
          <w:p w14:paraId="3075F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</w:rPr>
              <w:t>总  分</w:t>
            </w:r>
          </w:p>
        </w:tc>
        <w:tc>
          <w:tcPr>
            <w:tcW w:w="851" w:type="dxa"/>
            <w:vAlign w:val="center"/>
          </w:tcPr>
          <w:p w14:paraId="35E43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BD8EE6B">
      <w:pPr>
        <w:rPr>
          <w:rFonts w:hint="eastAsia"/>
          <w:color w:val="0070C0"/>
          <w:sz w:val="30"/>
          <w:szCs w:val="30"/>
        </w:rPr>
      </w:pPr>
    </w:p>
    <w:p w14:paraId="0A41C357">
      <w:pPr>
        <w:ind w:firstLine="602" w:firstLineChars="200"/>
        <w:rPr>
          <w:rFonts w:hint="eastAsia"/>
          <w:b/>
          <w:sz w:val="30"/>
          <w:szCs w:val="30"/>
        </w:rPr>
      </w:pPr>
    </w:p>
    <w:p w14:paraId="1E6CF535">
      <w:pPr>
        <w:ind w:firstLine="602" w:firstLineChars="200"/>
        <w:rPr>
          <w:rFonts w:hint="eastAsia"/>
          <w:b/>
          <w:sz w:val="30"/>
          <w:szCs w:val="30"/>
        </w:rPr>
      </w:pPr>
    </w:p>
    <w:p w14:paraId="308A38E0">
      <w:pPr>
        <w:ind w:firstLine="602" w:firstLineChars="200"/>
        <w:rPr>
          <w:rFonts w:hint="eastAsia"/>
          <w:b/>
          <w:sz w:val="30"/>
          <w:szCs w:val="30"/>
        </w:rPr>
      </w:pPr>
    </w:p>
    <w:p w14:paraId="271BC733">
      <w:pPr>
        <w:ind w:firstLine="602" w:firstLineChars="200"/>
        <w:rPr>
          <w:rFonts w:hint="eastAsia"/>
          <w:b/>
          <w:sz w:val="30"/>
          <w:szCs w:val="30"/>
        </w:rPr>
      </w:pPr>
    </w:p>
    <w:p w14:paraId="0AD740D0">
      <w:pPr>
        <w:ind w:firstLine="602" w:firstLineChars="200"/>
        <w:rPr>
          <w:rFonts w:hint="eastAsia"/>
          <w:b/>
          <w:sz w:val="30"/>
          <w:szCs w:val="30"/>
        </w:rPr>
      </w:pPr>
    </w:p>
    <w:p w14:paraId="5199E431">
      <w:pPr>
        <w:ind w:firstLine="602" w:firstLineChars="200"/>
        <w:rPr>
          <w:rFonts w:hint="eastAsia"/>
          <w:b/>
          <w:sz w:val="30"/>
          <w:szCs w:val="30"/>
        </w:rPr>
      </w:pPr>
    </w:p>
    <w:p w14:paraId="6FFBD648">
      <w:pPr>
        <w:ind w:firstLine="602" w:firstLineChars="200"/>
        <w:rPr>
          <w:rFonts w:hint="eastAsia"/>
          <w:b/>
          <w:sz w:val="30"/>
          <w:szCs w:val="30"/>
        </w:rPr>
      </w:pPr>
    </w:p>
    <w:p w14:paraId="79B91B45">
      <w:pPr>
        <w:ind w:firstLine="602" w:firstLineChars="200"/>
        <w:rPr>
          <w:rFonts w:hint="eastAsia"/>
          <w:b/>
          <w:sz w:val="30"/>
          <w:szCs w:val="30"/>
        </w:rPr>
      </w:pPr>
    </w:p>
    <w:p w14:paraId="5C9EB6A0">
      <w:pPr>
        <w:ind w:firstLine="602" w:firstLineChars="200"/>
        <w:rPr>
          <w:rFonts w:hint="eastAsia"/>
          <w:b/>
          <w:sz w:val="30"/>
          <w:szCs w:val="30"/>
        </w:rPr>
      </w:pPr>
    </w:p>
    <w:p w14:paraId="54619FC3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三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黄瓜顶端插接（25分）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34"/>
        <w:gridCol w:w="3365"/>
        <w:gridCol w:w="3060"/>
        <w:gridCol w:w="720"/>
      </w:tblGrid>
      <w:tr w14:paraId="65B76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E7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B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BD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EA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F4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分值</w:t>
            </w:r>
          </w:p>
        </w:tc>
      </w:tr>
      <w:tr w14:paraId="722D6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D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01CAE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E039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挑选出子叶平展、第1片真叶半展至平展的南瓜砧木穴盘苗；挑选出子叶半展至平展的黄瓜接穗苗。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9707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7E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04296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D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43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D43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在规定的20分钟时间内，按照规范完成黄瓜顶端插接操作。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3E6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完成一株黄瓜顶端插接得0.2分，插接满分14分，超过70有效株不再计分。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5E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1519D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DA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1E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AA39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操作人员手指、刀片、竹签等嫁接工具用75%的酒精棉球消毒。在嫁接新一盘苗前需重复以上消毒操作。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6111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每出现一处未消毒扣0.5分。扣完为止。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</w:tr>
      <w:tr w14:paraId="0B58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2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23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砧木处理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98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去除砧木第一片真叶叶片，保留叶柄和生长点。斜插，插孔长约0.5～0.7㎝，嫁接签略穿透砧木苗表皮，嫁接签暂不拔出。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8E7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不按要求去除砧木叶片，1株扣0.1分；嫁接签未略插透砧木表皮者，1株扣0.1分，本项分值扣完为止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F4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741AB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6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12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削接穗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E66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取接穗苗，用刀片在与子叶着生方向垂直一侧、距子叶基部约0.5～0.7㎝处，向下斜削一刀，把苗茎削成0.6～0.8㎝的平滑单楔面，切面平滑无污染。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EEA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接穗楔面过短或过长，1株扣0.2 分，切口距子叶基部过长或过短，1株扣0.5分。本项分值扣完为止。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AAD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58DFC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F5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F8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5601B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F23E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拔出砧木上的嫁接签，迅速将切好的黄瓜接穗准确地插入砧木插孔内 ， 嫁接苗的四片子 叶呈“十”字交叉。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F2E2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接穗单切面向上插入砧木1处扣0.2分，接穗不穿透砧木外表皮1株扣0.2 分，嫁接苗四片子叶不呈“十”字，1株扣 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E6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5324C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C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5F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F9C1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4007A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 分，嫁接苗盘内有散落叶片扣0.5分，未归原工具扣0.5分，未贴标签扣0.5分。本项分值扣完为止。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53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675CD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29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47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</w:tr>
    </w:tbl>
    <w:p w14:paraId="577B8B4D">
      <w:pPr>
        <w:rPr>
          <w:rFonts w:hint="eastAsia"/>
          <w:b/>
          <w:sz w:val="30"/>
          <w:szCs w:val="30"/>
        </w:rPr>
      </w:pPr>
    </w:p>
    <w:p w14:paraId="64FA4383">
      <w:pPr>
        <w:ind w:firstLine="602" w:firstLineChars="200"/>
        <w:rPr>
          <w:rFonts w:hint="eastAsia"/>
          <w:b/>
          <w:sz w:val="30"/>
          <w:szCs w:val="30"/>
        </w:rPr>
      </w:pPr>
    </w:p>
    <w:p w14:paraId="64E7A434">
      <w:pPr>
        <w:ind w:firstLine="602" w:firstLineChars="200"/>
        <w:rPr>
          <w:rFonts w:hint="eastAsia"/>
          <w:b/>
          <w:sz w:val="30"/>
          <w:szCs w:val="30"/>
        </w:rPr>
      </w:pPr>
    </w:p>
    <w:p w14:paraId="54057012">
      <w:pPr>
        <w:ind w:firstLine="602" w:firstLineChars="200"/>
        <w:rPr>
          <w:rFonts w:hint="eastAsia"/>
          <w:b/>
          <w:sz w:val="30"/>
          <w:szCs w:val="30"/>
        </w:rPr>
      </w:pPr>
    </w:p>
    <w:p w14:paraId="125E7CDE">
      <w:pPr>
        <w:ind w:firstLine="602" w:firstLineChars="200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>任务</w:t>
      </w:r>
      <w:r>
        <w:rPr>
          <w:rFonts w:hint="eastAsia"/>
          <w:b/>
          <w:sz w:val="30"/>
          <w:szCs w:val="30"/>
          <w:lang w:val="en-US" w:eastAsia="zh-CN"/>
        </w:rPr>
        <w:t>四</w:t>
      </w:r>
      <w:r>
        <w:rPr>
          <w:rFonts w:hint="eastAsia"/>
          <w:b/>
          <w:sz w:val="30"/>
          <w:szCs w:val="30"/>
        </w:rPr>
        <w:t>：</w:t>
      </w:r>
      <w:r>
        <w:rPr>
          <w:rFonts w:hint="eastAsia"/>
          <w:b/>
          <w:sz w:val="30"/>
          <w:szCs w:val="30"/>
          <w:lang w:val="en-US" w:eastAsia="zh-CN"/>
        </w:rPr>
        <w:t>西瓜单子叶贴接（25分）</w:t>
      </w:r>
    </w:p>
    <w:tbl>
      <w:tblPr>
        <w:tblStyle w:val="8"/>
        <w:tblW w:w="88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158"/>
        <w:gridCol w:w="3341"/>
        <w:gridCol w:w="3060"/>
        <w:gridCol w:w="720"/>
      </w:tblGrid>
      <w:tr w14:paraId="555DE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CB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E0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考核内容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79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考核要点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E15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得分标准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E0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分值</w:t>
            </w:r>
          </w:p>
        </w:tc>
      </w:tr>
      <w:tr w14:paraId="19F03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60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7F3BB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适宜嫁接的砧木和接穗选择配对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A738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挑选出第1片真叶显露至半展开的葫芦砧木苗；挑选出子叶平展、第1片真叶半展至平展、第2片真叶显露的西瓜苗。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63F75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选择适宜苗龄的砧木和接穗苗并配对，砧穗选择和配对完全正确的组合得2分，否则得0分。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F1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18B88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CF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EF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嫁接速度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B0B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在规定的20分钟时间内，按照规范完成西瓜单子叶贴接操作。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B23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完成1株有效嫁接苗得0.2分，劈接满分14分，超过70有效株不再计分。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99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</w:tr>
      <w:tr w14:paraId="55915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0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28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工具消毒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AD2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操作人员手指、刀片等嫁接工具用75%的酒精棉球消毒。在嫁接新一盘苗前需重复以上消毒操作。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217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每出现1处未消毒扣 0.5分，扣完为止。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35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1F9F64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B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3E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砧木处理 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085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去除砧木1片子叶及生长点、斜面长度约 0.5～0.7cm。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9527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不按要求操作，每出现1株砧木生长点剔除不干净扣0.2 分。斜面过长或过短，1株扣0.2 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60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</w:tr>
      <w:tr w14:paraId="4F729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D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94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削接穗 </w:t>
            </w:r>
          </w:p>
          <w:p w14:paraId="40B9F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C907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用大拇指和食指捏住西瓜苗的 两片子叶，用刀片在接穗下胚轴距子叶基部0.5～1.0cm处向下斜切一刀，斜面长度0.5～0.7cm。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331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接穗斜面过短或过长，1株扣0.2分，本项分值扣完为止。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51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</w:tr>
      <w:tr w14:paraId="2DD82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8B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62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接合固定</w:t>
            </w:r>
          </w:p>
          <w:p w14:paraId="013FC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44EDC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把接穗与砧木的两个斜面对齐、对正贴合在一起，迅速拿起嫁接夹将接口固定。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58509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两斜面对接明显不齐者，1株扣0.2分。破坏1株接穗或砧木扣0.2 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53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</w:tr>
      <w:tr w14:paraId="257D8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3D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C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>整理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2E8E0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保持操作台面清洁卫生，所用工具摆放原处，嫁接苗摆放整齐放在指定位置，在标签上写上工位号和日期贴在穴盘一顶端边缘。 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 w14:paraId="36AD8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未整理台面扣0.5分，嫁接苗盘内有散落生长点扣0.5分，未归原工具扣0.5分，未贴标签扣0.5分。本项分值扣完为止。 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C5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</w:tr>
      <w:tr w14:paraId="46C2C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1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D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合 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FC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  <w:t>25</w:t>
            </w:r>
          </w:p>
        </w:tc>
      </w:tr>
    </w:tbl>
    <w:p w14:paraId="17DC353E">
      <w:pPr>
        <w:ind w:firstLine="602" w:firstLineChars="200"/>
        <w:rPr>
          <w:rFonts w:hint="eastAsia"/>
          <w:b/>
          <w:sz w:val="30"/>
          <w:szCs w:val="30"/>
        </w:rPr>
      </w:pPr>
    </w:p>
    <w:p w14:paraId="17C76DA1">
      <w:pPr>
        <w:numPr>
          <w:ilvl w:val="0"/>
          <w:numId w:val="0"/>
        </w:num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七、</w:t>
      </w:r>
      <w:r>
        <w:rPr>
          <w:rFonts w:hint="eastAsia"/>
          <w:b/>
          <w:sz w:val="30"/>
          <w:szCs w:val="30"/>
        </w:rPr>
        <w:t>设施设备清单</w:t>
      </w:r>
    </w:p>
    <w:p w14:paraId="17FB88F4">
      <w:pPr>
        <w:autoSpaceDN w:val="0"/>
        <w:spacing w:line="560" w:lineRule="exact"/>
        <w:ind w:firstLine="602" w:firstLineChars="2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无</w:t>
      </w:r>
    </w:p>
    <w:p w14:paraId="6B7AE1FF">
      <w:pPr>
        <w:ind w:firstLine="602" w:firstLineChars="200"/>
        <w:rPr>
          <w:rFonts w:hint="eastAsia"/>
          <w:b/>
          <w:sz w:val="30"/>
          <w:szCs w:val="30"/>
        </w:rPr>
      </w:pPr>
    </w:p>
    <w:p w14:paraId="173750B6">
      <w:pPr>
        <w:ind w:firstLine="602" w:firstLineChars="200"/>
        <w:rPr>
          <w:rFonts w:hint="eastAsia"/>
          <w:b/>
          <w:sz w:val="30"/>
          <w:szCs w:val="30"/>
        </w:rPr>
      </w:pPr>
    </w:p>
    <w:p w14:paraId="5A0D2104">
      <w:pPr>
        <w:ind w:firstLine="602" w:firstLineChars="2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八、提供的原材料清单</w:t>
      </w:r>
    </w:p>
    <w:tbl>
      <w:tblPr>
        <w:tblStyle w:val="8"/>
        <w:tblW w:w="836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3573"/>
        <w:gridCol w:w="963"/>
        <w:gridCol w:w="992"/>
      </w:tblGrid>
      <w:tr w14:paraId="7B06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AE458D2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hint="eastAsia" w:ascii="黑体" w:hAnsi="黑体" w:eastAsia="黑体"/>
                <w:b/>
                <w:sz w:val="28"/>
              </w:rPr>
              <w:t>序号</w:t>
            </w:r>
          </w:p>
        </w:tc>
        <w:tc>
          <w:tcPr>
            <w:tcW w:w="1984" w:type="dxa"/>
            <w:vAlign w:val="center"/>
          </w:tcPr>
          <w:p w14:paraId="533E9978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材料</w:t>
            </w:r>
            <w:r>
              <w:rPr>
                <w:rFonts w:ascii="黑体" w:hAnsi="黑体" w:eastAsia="黑体"/>
                <w:b/>
                <w:sz w:val="28"/>
              </w:rPr>
              <w:t>名称</w:t>
            </w:r>
          </w:p>
        </w:tc>
        <w:tc>
          <w:tcPr>
            <w:tcW w:w="3573" w:type="dxa"/>
            <w:vAlign w:val="center"/>
          </w:tcPr>
          <w:p w14:paraId="1F52BE51">
            <w:pPr>
              <w:pStyle w:val="14"/>
              <w:jc w:val="center"/>
              <w:rPr>
                <w:rFonts w:ascii="黑体" w:hAnsi="黑体" w:eastAsia="黑体"/>
                <w:b/>
                <w:sz w:val="28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8"/>
                <w:lang w:eastAsia="zh-CN"/>
              </w:rPr>
              <w:t>参数</w:t>
            </w:r>
          </w:p>
        </w:tc>
        <w:tc>
          <w:tcPr>
            <w:tcW w:w="963" w:type="dxa"/>
            <w:vAlign w:val="center"/>
          </w:tcPr>
          <w:p w14:paraId="6D176FA0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单位</w:t>
            </w:r>
          </w:p>
        </w:tc>
        <w:tc>
          <w:tcPr>
            <w:tcW w:w="992" w:type="dxa"/>
            <w:vAlign w:val="center"/>
          </w:tcPr>
          <w:p w14:paraId="7B01CDB4">
            <w:pPr>
              <w:pStyle w:val="14"/>
              <w:jc w:val="center"/>
              <w:rPr>
                <w:rFonts w:ascii="黑体" w:hAnsi="黑体" w:eastAsia="黑体"/>
                <w:b/>
                <w:sz w:val="28"/>
              </w:rPr>
            </w:pPr>
            <w:r>
              <w:rPr>
                <w:rFonts w:ascii="黑体" w:hAnsi="黑体" w:eastAsia="黑体"/>
                <w:b/>
                <w:sz w:val="28"/>
              </w:rPr>
              <w:t>数量</w:t>
            </w:r>
          </w:p>
        </w:tc>
      </w:tr>
      <w:tr w14:paraId="4A05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851" w:type="dxa"/>
            <w:vMerge w:val="restart"/>
            <w:vAlign w:val="center"/>
          </w:tcPr>
          <w:p w14:paraId="27A173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14:paraId="64C7977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</w:t>
            </w:r>
          </w:p>
        </w:tc>
        <w:tc>
          <w:tcPr>
            <w:tcW w:w="3573" w:type="dxa"/>
            <w:vAlign w:val="center"/>
          </w:tcPr>
          <w:p w14:paraId="25D4EA4E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四水硝酸钙（Ca(NO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)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﹒4H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O）</w:t>
            </w:r>
          </w:p>
        </w:tc>
        <w:tc>
          <w:tcPr>
            <w:tcW w:w="963" w:type="dxa"/>
            <w:vAlign w:val="center"/>
          </w:tcPr>
          <w:p w14:paraId="6A6479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26BBB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bookmarkStart w:id="8" w:name="OLE_LINK43"/>
            <w:bookmarkStart w:id="9" w:name="OLE_LINK44"/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  <w:bookmarkEnd w:id="8"/>
            <w:bookmarkEnd w:id="9"/>
          </w:p>
        </w:tc>
      </w:tr>
      <w:tr w14:paraId="163A1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851" w:type="dxa"/>
            <w:vMerge w:val="continue"/>
            <w:vAlign w:val="center"/>
          </w:tcPr>
          <w:p w14:paraId="08A84E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B5F4DB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4ADFF92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磷酸二氢铵（NH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PO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  <w:tc>
          <w:tcPr>
            <w:tcW w:w="963" w:type="dxa"/>
            <w:vAlign w:val="center"/>
          </w:tcPr>
          <w:p w14:paraId="452AD624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65B523F7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5FE4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exact"/>
        </w:trPr>
        <w:tc>
          <w:tcPr>
            <w:tcW w:w="851" w:type="dxa"/>
            <w:vMerge w:val="continue"/>
            <w:vAlign w:val="center"/>
          </w:tcPr>
          <w:p w14:paraId="1138DE5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5585F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53A348C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七水硫酸亚铁(FeSO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﹒7H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O)</w:t>
            </w:r>
          </w:p>
        </w:tc>
        <w:tc>
          <w:tcPr>
            <w:tcW w:w="963" w:type="dxa"/>
            <w:vAlign w:val="center"/>
          </w:tcPr>
          <w:p w14:paraId="0F0EC88D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06247426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7BAB0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exact"/>
        </w:trPr>
        <w:tc>
          <w:tcPr>
            <w:tcW w:w="851" w:type="dxa"/>
            <w:vMerge w:val="continue"/>
            <w:vAlign w:val="center"/>
          </w:tcPr>
          <w:p w14:paraId="070D8BD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8A402D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7D404B1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乙二胺四乙酸二钠(Na</w:t>
            </w:r>
            <w:r>
              <w:rPr>
                <w:rFonts w:hint="eastAsia" w:ascii="宋体" w:hAnsi="宋体"/>
                <w:sz w:val="24"/>
                <w:szCs w:val="24"/>
                <w:vertAlign w:val="subscript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-EDTA)</w:t>
            </w:r>
          </w:p>
        </w:tc>
        <w:tc>
          <w:tcPr>
            <w:tcW w:w="963" w:type="dxa"/>
            <w:vAlign w:val="center"/>
          </w:tcPr>
          <w:p w14:paraId="6BA375DA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56E321A9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B84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exact"/>
        </w:trPr>
        <w:tc>
          <w:tcPr>
            <w:tcW w:w="851" w:type="dxa"/>
            <w:vMerge w:val="continue"/>
            <w:vAlign w:val="center"/>
          </w:tcPr>
          <w:p w14:paraId="698975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1DCA91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D6B2424">
            <w:pPr>
              <w:pStyle w:val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蒸馏水</w:t>
            </w:r>
          </w:p>
        </w:tc>
        <w:tc>
          <w:tcPr>
            <w:tcW w:w="963" w:type="dxa"/>
            <w:vAlign w:val="center"/>
          </w:tcPr>
          <w:p w14:paraId="04DADD61">
            <w:pPr>
              <w:pStyle w:val="14"/>
              <w:ind w:left="1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g</w:t>
            </w:r>
          </w:p>
        </w:tc>
        <w:tc>
          <w:tcPr>
            <w:tcW w:w="992" w:type="dxa"/>
            <w:vAlign w:val="center"/>
          </w:tcPr>
          <w:p w14:paraId="48EFA20D">
            <w:pPr>
              <w:jc w:val="center"/>
            </w:pPr>
            <w:r>
              <w:rPr>
                <w:rFonts w:hint="eastAsia"/>
              </w:rPr>
              <w:t>若干</w:t>
            </w:r>
          </w:p>
        </w:tc>
      </w:tr>
      <w:tr w14:paraId="1A1DF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47712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4" w:type="dxa"/>
            <w:vAlign w:val="center"/>
          </w:tcPr>
          <w:p w14:paraId="78F36C5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电子分析天平</w:t>
            </w:r>
          </w:p>
        </w:tc>
        <w:tc>
          <w:tcPr>
            <w:tcW w:w="3573" w:type="dxa"/>
            <w:vAlign w:val="center"/>
          </w:tcPr>
          <w:p w14:paraId="2916E85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感量：0.0001g</w:t>
            </w:r>
          </w:p>
        </w:tc>
        <w:tc>
          <w:tcPr>
            <w:tcW w:w="963" w:type="dxa"/>
            <w:vAlign w:val="center"/>
          </w:tcPr>
          <w:p w14:paraId="28944D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470608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D9A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BE0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14:paraId="64AD9B4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电子天平</w:t>
            </w:r>
          </w:p>
        </w:tc>
        <w:tc>
          <w:tcPr>
            <w:tcW w:w="3573" w:type="dxa"/>
            <w:vAlign w:val="center"/>
          </w:tcPr>
          <w:p w14:paraId="772165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感量：0.01g</w:t>
            </w:r>
          </w:p>
        </w:tc>
        <w:tc>
          <w:tcPr>
            <w:tcW w:w="963" w:type="dxa"/>
            <w:vAlign w:val="center"/>
          </w:tcPr>
          <w:p w14:paraId="31C747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台</w:t>
            </w:r>
          </w:p>
        </w:tc>
        <w:tc>
          <w:tcPr>
            <w:tcW w:w="992" w:type="dxa"/>
            <w:vAlign w:val="center"/>
          </w:tcPr>
          <w:p w14:paraId="6438D66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BC6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1D1EA1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14:paraId="1C9602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烧杯</w:t>
            </w:r>
          </w:p>
        </w:tc>
        <w:tc>
          <w:tcPr>
            <w:tcW w:w="3573" w:type="dxa"/>
            <w:vAlign w:val="center"/>
          </w:tcPr>
          <w:p w14:paraId="3BFC5E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5FAAB4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553B58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E8C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0713BF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4688DD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73C2E99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37C16CE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6379C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51D1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4787BB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6CB5E9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ECC017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357BA3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1D2BB23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</w:tr>
      <w:tr w14:paraId="024A3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78881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58E16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6E755B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20ml</w:t>
            </w:r>
          </w:p>
        </w:tc>
        <w:tc>
          <w:tcPr>
            <w:tcW w:w="963" w:type="dxa"/>
            <w:vAlign w:val="center"/>
          </w:tcPr>
          <w:p w14:paraId="3FF7BAE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8985D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1F01D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4F3E7DF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4" w:type="dxa"/>
            <w:vMerge w:val="restart"/>
            <w:vAlign w:val="center"/>
          </w:tcPr>
          <w:p w14:paraId="166A4A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容量瓶</w:t>
            </w:r>
          </w:p>
        </w:tc>
        <w:tc>
          <w:tcPr>
            <w:tcW w:w="3573" w:type="dxa"/>
            <w:vAlign w:val="center"/>
          </w:tcPr>
          <w:p w14:paraId="6E10116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</w:t>
            </w:r>
          </w:p>
        </w:tc>
        <w:tc>
          <w:tcPr>
            <w:tcW w:w="963" w:type="dxa"/>
            <w:vAlign w:val="center"/>
          </w:tcPr>
          <w:p w14:paraId="36497B3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C55E70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52E6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12D468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5312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12AB8CC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250ml</w:t>
            </w:r>
          </w:p>
        </w:tc>
        <w:tc>
          <w:tcPr>
            <w:tcW w:w="963" w:type="dxa"/>
            <w:vAlign w:val="center"/>
          </w:tcPr>
          <w:p w14:paraId="1E9783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EE4CA4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DD0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7C358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3756DF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3665DC6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100ml</w:t>
            </w:r>
          </w:p>
        </w:tc>
        <w:tc>
          <w:tcPr>
            <w:tcW w:w="963" w:type="dxa"/>
            <w:vAlign w:val="center"/>
          </w:tcPr>
          <w:p w14:paraId="30E4CDA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F40C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411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restart"/>
            <w:vAlign w:val="center"/>
          </w:tcPr>
          <w:p w14:paraId="79A706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84" w:type="dxa"/>
            <w:vMerge w:val="restart"/>
            <w:vAlign w:val="center"/>
          </w:tcPr>
          <w:p w14:paraId="45E8A4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移液管</w:t>
            </w:r>
          </w:p>
        </w:tc>
        <w:tc>
          <w:tcPr>
            <w:tcW w:w="3573" w:type="dxa"/>
            <w:vAlign w:val="center"/>
          </w:tcPr>
          <w:p w14:paraId="4148935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10ml</w:t>
            </w:r>
          </w:p>
        </w:tc>
        <w:tc>
          <w:tcPr>
            <w:tcW w:w="963" w:type="dxa"/>
            <w:vAlign w:val="center"/>
          </w:tcPr>
          <w:p w14:paraId="19EF91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A68BC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0644F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079985A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1B229DC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33877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5ml</w:t>
            </w:r>
          </w:p>
        </w:tc>
        <w:tc>
          <w:tcPr>
            <w:tcW w:w="963" w:type="dxa"/>
            <w:vAlign w:val="center"/>
          </w:tcPr>
          <w:p w14:paraId="7586B5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E7E092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4D9E4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38C0AF9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238686A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067488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2ml</w:t>
            </w:r>
          </w:p>
        </w:tc>
        <w:tc>
          <w:tcPr>
            <w:tcW w:w="963" w:type="dxa"/>
            <w:vAlign w:val="center"/>
          </w:tcPr>
          <w:p w14:paraId="41A2818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670317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7CAA8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851" w:type="dxa"/>
            <w:vMerge w:val="continue"/>
            <w:vAlign w:val="center"/>
          </w:tcPr>
          <w:p w14:paraId="2CACE69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continue"/>
            <w:vAlign w:val="center"/>
          </w:tcPr>
          <w:p w14:paraId="6B62E4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573" w:type="dxa"/>
            <w:vAlign w:val="center"/>
          </w:tcPr>
          <w:p w14:paraId="2A46FD3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1ml</w:t>
            </w:r>
          </w:p>
        </w:tc>
        <w:tc>
          <w:tcPr>
            <w:tcW w:w="963" w:type="dxa"/>
            <w:vAlign w:val="center"/>
          </w:tcPr>
          <w:p w14:paraId="2E5ADC6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BAD3E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3907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851" w:type="dxa"/>
            <w:vAlign w:val="center"/>
          </w:tcPr>
          <w:p w14:paraId="5047043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84" w:type="dxa"/>
            <w:vAlign w:val="center"/>
          </w:tcPr>
          <w:p w14:paraId="2D4B39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玻璃烧杯（工作液稀释）</w:t>
            </w:r>
          </w:p>
        </w:tc>
        <w:tc>
          <w:tcPr>
            <w:tcW w:w="3573" w:type="dxa"/>
            <w:vAlign w:val="center"/>
          </w:tcPr>
          <w:p w14:paraId="544F9D1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1000ml</w:t>
            </w:r>
          </w:p>
        </w:tc>
        <w:tc>
          <w:tcPr>
            <w:tcW w:w="963" w:type="dxa"/>
            <w:vAlign w:val="center"/>
          </w:tcPr>
          <w:p w14:paraId="21D3E2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3BA44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D570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42DC5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84" w:type="dxa"/>
            <w:vAlign w:val="center"/>
          </w:tcPr>
          <w:p w14:paraId="0EBD275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废液缸</w:t>
            </w:r>
          </w:p>
        </w:tc>
        <w:tc>
          <w:tcPr>
            <w:tcW w:w="3573" w:type="dxa"/>
            <w:vAlign w:val="center"/>
          </w:tcPr>
          <w:p w14:paraId="3271B26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2239EB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DE6D91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31C4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020A5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84" w:type="dxa"/>
            <w:vAlign w:val="center"/>
          </w:tcPr>
          <w:p w14:paraId="29D34A4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废纸缸</w:t>
            </w:r>
          </w:p>
        </w:tc>
        <w:tc>
          <w:tcPr>
            <w:tcW w:w="3573" w:type="dxa"/>
            <w:vAlign w:val="center"/>
          </w:tcPr>
          <w:p w14:paraId="3A8ECE6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3FA9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CF2C9A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6B4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2DAA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984" w:type="dxa"/>
            <w:vAlign w:val="center"/>
          </w:tcPr>
          <w:p w14:paraId="1DE5809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胶头滴管</w:t>
            </w:r>
          </w:p>
        </w:tc>
        <w:tc>
          <w:tcPr>
            <w:tcW w:w="3573" w:type="dxa"/>
            <w:vAlign w:val="center"/>
          </w:tcPr>
          <w:p w14:paraId="4DED651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EE0B3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42B46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7376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C67E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984" w:type="dxa"/>
            <w:vAlign w:val="center"/>
          </w:tcPr>
          <w:p w14:paraId="2EE268E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玻璃棒</w:t>
            </w:r>
          </w:p>
        </w:tc>
        <w:tc>
          <w:tcPr>
            <w:tcW w:w="3573" w:type="dxa"/>
            <w:vAlign w:val="center"/>
          </w:tcPr>
          <w:p w14:paraId="1A998EF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92E45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根</w:t>
            </w:r>
          </w:p>
        </w:tc>
        <w:tc>
          <w:tcPr>
            <w:tcW w:w="992" w:type="dxa"/>
            <w:vAlign w:val="center"/>
          </w:tcPr>
          <w:p w14:paraId="5A5FA63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01E5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851" w:type="dxa"/>
            <w:vAlign w:val="center"/>
          </w:tcPr>
          <w:p w14:paraId="18EC9EC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84" w:type="dxa"/>
            <w:vAlign w:val="center"/>
          </w:tcPr>
          <w:p w14:paraId="4BA199B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笼头瓶（装有蒸馏水）</w:t>
            </w:r>
          </w:p>
        </w:tc>
        <w:tc>
          <w:tcPr>
            <w:tcW w:w="3573" w:type="dxa"/>
            <w:vAlign w:val="center"/>
          </w:tcPr>
          <w:p w14:paraId="76240D1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5L</w:t>
            </w:r>
          </w:p>
        </w:tc>
        <w:tc>
          <w:tcPr>
            <w:tcW w:w="963" w:type="dxa"/>
            <w:vAlign w:val="center"/>
          </w:tcPr>
          <w:p w14:paraId="5268854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18476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FF9E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473F7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84" w:type="dxa"/>
            <w:vAlign w:val="center"/>
          </w:tcPr>
          <w:p w14:paraId="0460C99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试剂瓶</w:t>
            </w:r>
          </w:p>
        </w:tc>
        <w:tc>
          <w:tcPr>
            <w:tcW w:w="3573" w:type="dxa"/>
            <w:vAlign w:val="center"/>
          </w:tcPr>
          <w:p w14:paraId="4ACF08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500ml；其中1个棕色</w:t>
            </w:r>
          </w:p>
        </w:tc>
        <w:tc>
          <w:tcPr>
            <w:tcW w:w="963" w:type="dxa"/>
            <w:vAlign w:val="center"/>
          </w:tcPr>
          <w:p w14:paraId="7EB157A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60CDE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</w:t>
            </w:r>
          </w:p>
        </w:tc>
      </w:tr>
      <w:tr w14:paraId="2C9B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78A63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984" w:type="dxa"/>
            <w:vAlign w:val="center"/>
          </w:tcPr>
          <w:p w14:paraId="5F060A7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洗瓶</w:t>
            </w:r>
          </w:p>
        </w:tc>
        <w:tc>
          <w:tcPr>
            <w:tcW w:w="3573" w:type="dxa"/>
            <w:vAlign w:val="center"/>
          </w:tcPr>
          <w:p w14:paraId="1DB182E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0BC9A12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B342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</w:t>
            </w:r>
          </w:p>
        </w:tc>
      </w:tr>
      <w:tr w14:paraId="6E8C4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EEB472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984" w:type="dxa"/>
            <w:vAlign w:val="center"/>
          </w:tcPr>
          <w:p w14:paraId="1868057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天平刷</w:t>
            </w:r>
          </w:p>
        </w:tc>
        <w:tc>
          <w:tcPr>
            <w:tcW w:w="3573" w:type="dxa"/>
            <w:vAlign w:val="center"/>
          </w:tcPr>
          <w:p w14:paraId="0969A7B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12C79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07A926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25E5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4A83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84" w:type="dxa"/>
            <w:vAlign w:val="center"/>
          </w:tcPr>
          <w:p w14:paraId="56C2B1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塑料药勺</w:t>
            </w:r>
          </w:p>
        </w:tc>
        <w:tc>
          <w:tcPr>
            <w:tcW w:w="3573" w:type="dxa"/>
            <w:vAlign w:val="center"/>
          </w:tcPr>
          <w:p w14:paraId="34CDB57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131C13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A25AF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234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0BFCAC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984" w:type="dxa"/>
            <w:vAlign w:val="center"/>
          </w:tcPr>
          <w:p w14:paraId="5841490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抹布</w:t>
            </w:r>
          </w:p>
        </w:tc>
        <w:tc>
          <w:tcPr>
            <w:tcW w:w="3573" w:type="dxa"/>
            <w:vAlign w:val="center"/>
          </w:tcPr>
          <w:p w14:paraId="7330216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F43CBB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块</w:t>
            </w:r>
          </w:p>
        </w:tc>
        <w:tc>
          <w:tcPr>
            <w:tcW w:w="992" w:type="dxa"/>
            <w:vAlign w:val="center"/>
          </w:tcPr>
          <w:p w14:paraId="01A1951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021EB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D940B1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984" w:type="dxa"/>
            <w:vAlign w:val="center"/>
          </w:tcPr>
          <w:p w14:paraId="7661611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称量纸</w:t>
            </w:r>
          </w:p>
        </w:tc>
        <w:tc>
          <w:tcPr>
            <w:tcW w:w="3573" w:type="dxa"/>
            <w:vAlign w:val="center"/>
          </w:tcPr>
          <w:p w14:paraId="463AC48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F84F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2A22A18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5336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1EF68FE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984" w:type="dxa"/>
            <w:vAlign w:val="center"/>
          </w:tcPr>
          <w:p w14:paraId="15A3AD7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滤纸</w:t>
            </w:r>
          </w:p>
        </w:tc>
        <w:tc>
          <w:tcPr>
            <w:tcW w:w="3573" w:type="dxa"/>
            <w:vAlign w:val="center"/>
          </w:tcPr>
          <w:p w14:paraId="4241114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6FF1A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389C4E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6E242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0349F5D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984" w:type="dxa"/>
            <w:vAlign w:val="center"/>
          </w:tcPr>
          <w:p w14:paraId="50E6DCB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卷纸</w:t>
            </w:r>
          </w:p>
        </w:tc>
        <w:tc>
          <w:tcPr>
            <w:tcW w:w="3573" w:type="dxa"/>
            <w:vAlign w:val="center"/>
          </w:tcPr>
          <w:p w14:paraId="08DE043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D07261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包</w:t>
            </w:r>
          </w:p>
        </w:tc>
        <w:tc>
          <w:tcPr>
            <w:tcW w:w="992" w:type="dxa"/>
            <w:vAlign w:val="center"/>
          </w:tcPr>
          <w:p w14:paraId="6368FDD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A5F7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50FC13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984" w:type="dxa"/>
            <w:vAlign w:val="center"/>
          </w:tcPr>
          <w:p w14:paraId="0FD4C2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标签纸</w:t>
            </w:r>
          </w:p>
        </w:tc>
        <w:tc>
          <w:tcPr>
            <w:tcW w:w="3573" w:type="dxa"/>
            <w:vAlign w:val="center"/>
          </w:tcPr>
          <w:p w14:paraId="432774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37D31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7A0000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5241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263C38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984" w:type="dxa"/>
            <w:vAlign w:val="center"/>
          </w:tcPr>
          <w:p w14:paraId="3B6C8A3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草稿纸</w:t>
            </w:r>
          </w:p>
        </w:tc>
        <w:tc>
          <w:tcPr>
            <w:tcW w:w="3573" w:type="dxa"/>
            <w:vAlign w:val="center"/>
          </w:tcPr>
          <w:p w14:paraId="379286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65B7F6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</w:t>
            </w:r>
          </w:p>
        </w:tc>
        <w:tc>
          <w:tcPr>
            <w:tcW w:w="992" w:type="dxa"/>
            <w:vAlign w:val="center"/>
          </w:tcPr>
          <w:p w14:paraId="22297AA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1575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5F02C7A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984" w:type="dxa"/>
            <w:vAlign w:val="center"/>
          </w:tcPr>
          <w:p w14:paraId="5E4110B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记号笔</w:t>
            </w:r>
          </w:p>
        </w:tc>
        <w:tc>
          <w:tcPr>
            <w:tcW w:w="3573" w:type="dxa"/>
            <w:vAlign w:val="center"/>
          </w:tcPr>
          <w:p w14:paraId="52ABEFB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460167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25E425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4535E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7B0920E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984" w:type="dxa"/>
            <w:vAlign w:val="center"/>
          </w:tcPr>
          <w:p w14:paraId="73D8825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中性笔</w:t>
            </w:r>
          </w:p>
        </w:tc>
        <w:tc>
          <w:tcPr>
            <w:tcW w:w="3573" w:type="dxa"/>
            <w:vAlign w:val="center"/>
          </w:tcPr>
          <w:p w14:paraId="3067447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0.5mm</w:t>
            </w:r>
          </w:p>
        </w:tc>
        <w:tc>
          <w:tcPr>
            <w:tcW w:w="963" w:type="dxa"/>
            <w:vAlign w:val="center"/>
          </w:tcPr>
          <w:p w14:paraId="00F0B43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支</w:t>
            </w:r>
          </w:p>
        </w:tc>
        <w:tc>
          <w:tcPr>
            <w:tcW w:w="992" w:type="dxa"/>
            <w:vAlign w:val="center"/>
          </w:tcPr>
          <w:p w14:paraId="5D53C7C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30463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6874E0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984" w:type="dxa"/>
            <w:vAlign w:val="center"/>
          </w:tcPr>
          <w:p w14:paraId="4ED9EB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计算器</w:t>
            </w:r>
          </w:p>
        </w:tc>
        <w:tc>
          <w:tcPr>
            <w:tcW w:w="3573" w:type="dxa"/>
            <w:vAlign w:val="center"/>
          </w:tcPr>
          <w:p w14:paraId="14A7C99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5C04A9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842D8D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1</w:t>
            </w:r>
          </w:p>
        </w:tc>
      </w:tr>
      <w:tr w14:paraId="7239D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851" w:type="dxa"/>
            <w:vAlign w:val="center"/>
          </w:tcPr>
          <w:p w14:paraId="641A4CC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984" w:type="dxa"/>
            <w:vAlign w:val="center"/>
          </w:tcPr>
          <w:p w14:paraId="2A43136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嫁接操作台</w:t>
            </w:r>
          </w:p>
        </w:tc>
        <w:tc>
          <w:tcPr>
            <w:tcW w:w="3573" w:type="dxa"/>
            <w:vAlign w:val="center"/>
          </w:tcPr>
          <w:p w14:paraId="106614F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长宽高为2.2m*1m*0.75m、配备长方凳</w:t>
            </w:r>
          </w:p>
        </w:tc>
        <w:tc>
          <w:tcPr>
            <w:tcW w:w="963" w:type="dxa"/>
            <w:vAlign w:val="center"/>
          </w:tcPr>
          <w:p w14:paraId="7F57DAC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992" w:type="dxa"/>
            <w:vAlign w:val="center"/>
          </w:tcPr>
          <w:p w14:paraId="4036DC2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64C0E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</w:trPr>
        <w:tc>
          <w:tcPr>
            <w:tcW w:w="851" w:type="dxa"/>
            <w:vAlign w:val="center"/>
          </w:tcPr>
          <w:p w14:paraId="5E07B718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984" w:type="dxa"/>
            <w:vAlign w:val="center"/>
          </w:tcPr>
          <w:p w14:paraId="37435D1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嫁接刀</w:t>
            </w:r>
          </w:p>
        </w:tc>
        <w:tc>
          <w:tcPr>
            <w:tcW w:w="3573" w:type="dxa"/>
            <w:vAlign w:val="center"/>
          </w:tcPr>
          <w:p w14:paraId="5098720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采用双面剃须刀片，将刀片沿中线纵向拆成两半，一段用胶布包扎</w:t>
            </w:r>
          </w:p>
        </w:tc>
        <w:tc>
          <w:tcPr>
            <w:tcW w:w="963" w:type="dxa"/>
            <w:vAlign w:val="center"/>
          </w:tcPr>
          <w:p w14:paraId="098E433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4BB72E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356AB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4E2679A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984" w:type="dxa"/>
            <w:vAlign w:val="center"/>
          </w:tcPr>
          <w:p w14:paraId="4E6FD08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单面刀片</w:t>
            </w:r>
          </w:p>
        </w:tc>
        <w:tc>
          <w:tcPr>
            <w:tcW w:w="3573" w:type="dxa"/>
            <w:vAlign w:val="center"/>
          </w:tcPr>
          <w:p w14:paraId="1CE6E5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1427350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08AAAC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565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</w:trPr>
        <w:tc>
          <w:tcPr>
            <w:tcW w:w="851" w:type="dxa"/>
            <w:vAlign w:val="center"/>
          </w:tcPr>
          <w:p w14:paraId="1780A30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984" w:type="dxa"/>
            <w:vAlign w:val="center"/>
          </w:tcPr>
          <w:p w14:paraId="0336558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嫁接竹签</w:t>
            </w:r>
          </w:p>
        </w:tc>
        <w:tc>
          <w:tcPr>
            <w:tcW w:w="3573" w:type="dxa"/>
            <w:vAlign w:val="center"/>
          </w:tcPr>
          <w:p w14:paraId="2EA2723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4种规格（（长度10㎝，直径分别为1.5mm、2.0mm、2.5mm、3.0mm竹签，顶端单面斜切面长度5～6㎜））</w:t>
            </w:r>
          </w:p>
        </w:tc>
        <w:tc>
          <w:tcPr>
            <w:tcW w:w="963" w:type="dxa"/>
            <w:vAlign w:val="center"/>
          </w:tcPr>
          <w:p w14:paraId="49C7B68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36CEE38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48B12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851" w:type="dxa"/>
            <w:vAlign w:val="center"/>
          </w:tcPr>
          <w:p w14:paraId="606C072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984" w:type="dxa"/>
            <w:vAlign w:val="center"/>
          </w:tcPr>
          <w:p w14:paraId="5DEC6E4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嫁接夹（平口塑料嫁接夹）</w:t>
            </w:r>
          </w:p>
        </w:tc>
        <w:tc>
          <w:tcPr>
            <w:tcW w:w="3573" w:type="dxa"/>
            <w:vAlign w:val="center"/>
          </w:tcPr>
          <w:p w14:paraId="2C7C0F6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EEAA55F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4AB727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D5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51" w:type="dxa"/>
            <w:vAlign w:val="center"/>
          </w:tcPr>
          <w:p w14:paraId="5089A07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984" w:type="dxa"/>
            <w:vAlign w:val="center"/>
          </w:tcPr>
          <w:p w14:paraId="599E0FFA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毛巾</w:t>
            </w:r>
          </w:p>
        </w:tc>
        <w:tc>
          <w:tcPr>
            <w:tcW w:w="3573" w:type="dxa"/>
            <w:vAlign w:val="center"/>
          </w:tcPr>
          <w:p w14:paraId="1453F07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75CA6F2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条</w:t>
            </w:r>
          </w:p>
        </w:tc>
        <w:tc>
          <w:tcPr>
            <w:tcW w:w="992" w:type="dxa"/>
            <w:vAlign w:val="center"/>
          </w:tcPr>
          <w:p w14:paraId="51E6822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15E0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994DC4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984" w:type="dxa"/>
            <w:vAlign w:val="center"/>
          </w:tcPr>
          <w:p w14:paraId="7DCA37B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橡胶手套</w:t>
            </w:r>
          </w:p>
        </w:tc>
        <w:tc>
          <w:tcPr>
            <w:tcW w:w="3573" w:type="dxa"/>
            <w:vAlign w:val="center"/>
          </w:tcPr>
          <w:p w14:paraId="14F417D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85F34B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副</w:t>
            </w:r>
          </w:p>
        </w:tc>
        <w:tc>
          <w:tcPr>
            <w:tcW w:w="992" w:type="dxa"/>
            <w:vAlign w:val="center"/>
          </w:tcPr>
          <w:p w14:paraId="2FF9F2E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4</w:t>
            </w:r>
          </w:p>
        </w:tc>
      </w:tr>
      <w:tr w14:paraId="66BD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2E99786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984" w:type="dxa"/>
            <w:vAlign w:val="center"/>
          </w:tcPr>
          <w:p w14:paraId="44E8A24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瓷盘</w:t>
            </w:r>
          </w:p>
        </w:tc>
        <w:tc>
          <w:tcPr>
            <w:tcW w:w="3573" w:type="dxa"/>
            <w:vAlign w:val="center"/>
          </w:tcPr>
          <w:p w14:paraId="6484F91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48E0070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0A0A9EF0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0122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7E7B2D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984" w:type="dxa"/>
            <w:vAlign w:val="center"/>
          </w:tcPr>
          <w:p w14:paraId="3E551C43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培养皿</w:t>
            </w:r>
          </w:p>
        </w:tc>
        <w:tc>
          <w:tcPr>
            <w:tcW w:w="3573" w:type="dxa"/>
            <w:vAlign w:val="center"/>
          </w:tcPr>
          <w:p w14:paraId="419F8F4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596473C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5894AE5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1FC18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6D50959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984" w:type="dxa"/>
            <w:vAlign w:val="center"/>
          </w:tcPr>
          <w:p w14:paraId="020AB21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手持小型喷雾器</w:t>
            </w:r>
          </w:p>
        </w:tc>
        <w:tc>
          <w:tcPr>
            <w:tcW w:w="3573" w:type="dxa"/>
            <w:vAlign w:val="center"/>
          </w:tcPr>
          <w:p w14:paraId="4A0B4CEC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45AF704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76B73299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7230A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32727871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984" w:type="dxa"/>
            <w:vAlign w:val="center"/>
          </w:tcPr>
          <w:p w14:paraId="7B5C66A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75%酒精溶液</w:t>
            </w:r>
          </w:p>
        </w:tc>
        <w:tc>
          <w:tcPr>
            <w:tcW w:w="3573" w:type="dxa"/>
            <w:vAlign w:val="center"/>
          </w:tcPr>
          <w:p w14:paraId="764FAAE5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3D9199DD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992" w:type="dxa"/>
            <w:vAlign w:val="center"/>
          </w:tcPr>
          <w:p w14:paraId="0798B597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  <w:tr w14:paraId="51AA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vAlign w:val="center"/>
          </w:tcPr>
          <w:p w14:paraId="1077B49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984" w:type="dxa"/>
            <w:vAlign w:val="center"/>
          </w:tcPr>
          <w:p w14:paraId="12A6FFF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棉球</w:t>
            </w:r>
          </w:p>
        </w:tc>
        <w:tc>
          <w:tcPr>
            <w:tcW w:w="3573" w:type="dxa"/>
            <w:vAlign w:val="center"/>
          </w:tcPr>
          <w:p w14:paraId="62B15FD2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963" w:type="dxa"/>
            <w:vAlign w:val="center"/>
          </w:tcPr>
          <w:p w14:paraId="29085F46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992" w:type="dxa"/>
            <w:vAlign w:val="center"/>
          </w:tcPr>
          <w:p w14:paraId="2FE5AC5B">
            <w:pPr>
              <w:pStyle w:val="14"/>
              <w:jc w:val="center"/>
              <w:rPr>
                <w:rFonts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若干</w:t>
            </w:r>
          </w:p>
        </w:tc>
      </w:tr>
    </w:tbl>
    <w:p w14:paraId="4079F0D9">
      <w:pPr>
        <w:ind w:left="420" w:leftChars="200" w:firstLine="321" w:firstLineChars="1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九、其他要求</w:t>
      </w:r>
    </w:p>
    <w:p w14:paraId="1AA9B403">
      <w:pPr>
        <w:ind w:left="420" w:leftChars="2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无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32B3D">
    <w:pPr>
      <w:pStyle w:val="5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E21FCA"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49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FmtmPLTAAAA&#10;BQEAAA8AAAAAAAAAAQAgAAAAIgAAAGRycy9kb3ducmV2LnhtbFBLAQIUABQAAAAIAIdO4kDbRAFC&#10;sAEAAHYDAAAOAAAAAAAAAAEAIAAAACI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E21FCA"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313F5"/>
    <w:multiLevelType w:val="singleLevel"/>
    <w:tmpl w:val="90B313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C3"/>
    <w:rsid w:val="00073BE3"/>
    <w:rsid w:val="001E0F62"/>
    <w:rsid w:val="0023397C"/>
    <w:rsid w:val="002C3CC3"/>
    <w:rsid w:val="00325F17"/>
    <w:rsid w:val="003B7DB5"/>
    <w:rsid w:val="005E455B"/>
    <w:rsid w:val="006C26C6"/>
    <w:rsid w:val="006D5C87"/>
    <w:rsid w:val="00793940"/>
    <w:rsid w:val="00A24A2E"/>
    <w:rsid w:val="00C31C5B"/>
    <w:rsid w:val="00C72A29"/>
    <w:rsid w:val="00D20AC9"/>
    <w:rsid w:val="00D42E9B"/>
    <w:rsid w:val="00DA1760"/>
    <w:rsid w:val="00DB7E03"/>
    <w:rsid w:val="00DF2793"/>
    <w:rsid w:val="00E01A4C"/>
    <w:rsid w:val="09DE12BD"/>
    <w:rsid w:val="0F117730"/>
    <w:rsid w:val="16891A43"/>
    <w:rsid w:val="1A3B3E21"/>
    <w:rsid w:val="1A840D07"/>
    <w:rsid w:val="1B4D40AA"/>
    <w:rsid w:val="1C896A53"/>
    <w:rsid w:val="1CFD05C8"/>
    <w:rsid w:val="205D0733"/>
    <w:rsid w:val="238003CA"/>
    <w:rsid w:val="261E5451"/>
    <w:rsid w:val="27A73798"/>
    <w:rsid w:val="29B229B5"/>
    <w:rsid w:val="2A515A8A"/>
    <w:rsid w:val="2A9B6575"/>
    <w:rsid w:val="2C941CF0"/>
    <w:rsid w:val="305F610F"/>
    <w:rsid w:val="30DF7CE7"/>
    <w:rsid w:val="326F4723"/>
    <w:rsid w:val="332F138F"/>
    <w:rsid w:val="3629090C"/>
    <w:rsid w:val="40752BF4"/>
    <w:rsid w:val="40DF7FCE"/>
    <w:rsid w:val="43E922E4"/>
    <w:rsid w:val="44615FFF"/>
    <w:rsid w:val="463D04D3"/>
    <w:rsid w:val="4BD15A4E"/>
    <w:rsid w:val="4EAD7FA4"/>
    <w:rsid w:val="50C21761"/>
    <w:rsid w:val="5655113F"/>
    <w:rsid w:val="5A681A97"/>
    <w:rsid w:val="5AAB7703"/>
    <w:rsid w:val="5C0971FB"/>
    <w:rsid w:val="699A7177"/>
    <w:rsid w:val="6C4756A6"/>
    <w:rsid w:val="6E6D0816"/>
    <w:rsid w:val="77A94A29"/>
    <w:rsid w:val="77DE145E"/>
    <w:rsid w:val="7B35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</w:rPr>
  </w:style>
  <w:style w:type="paragraph" w:styleId="12">
    <w:name w:val="List Paragraph"/>
    <w:basedOn w:val="1"/>
    <w:qFormat/>
    <w:uiPriority w:val="0"/>
    <w:pPr>
      <w:ind w:firstLine="420" w:firstLineChars="200"/>
    </w:pPr>
  </w:style>
  <w:style w:type="table" w:customStyle="1" w:styleId="13">
    <w:name w:val="Table Normal"/>
    <w:qFormat/>
    <w:uiPriority w:val="0"/>
    <w:pPr>
      <w:widowControl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Paragraph"/>
    <w:basedOn w:val="1"/>
    <w:qFormat/>
    <w:uiPriority w:val="0"/>
    <w:pPr>
      <w:jc w:val="left"/>
    </w:pPr>
    <w:rPr>
      <w:rFonts w:ascii="Calibri" w:hAnsi="Calibri"/>
      <w:kern w:val="0"/>
      <w:sz w:val="22"/>
      <w:szCs w:val="22"/>
      <w:lang w:eastAsia="en-US"/>
    </w:rPr>
  </w:style>
  <w:style w:type="table" w:customStyle="1" w:styleId="15">
    <w:name w:val="Table Normal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Table Normal2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2612</Words>
  <Characters>2818</Characters>
  <Lines>22</Lines>
  <Paragraphs>6</Paragraphs>
  <TotalTime>1</TotalTime>
  <ScaleCrop>false</ScaleCrop>
  <LinksUpToDate>false</LinksUpToDate>
  <CharactersWithSpaces>2868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2025-09-27T01:48:00Z</dcterms:created>
  <dc:creator>Microsoft</dc:creator>
  <cp:lastModifiedBy>翠翠</cp:lastModifiedBy>
  <dcterms:modified xsi:type="dcterms:W3CDTF">2025-10-12T11:23:46Z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FF5B54F1C2F34EA6987C364513790EA4_13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