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default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九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ascii="Times New Roman" w:hAnsi="Times New Roman" w:eastAsia="Times New Roman" w:cs="Times New Roman"/>
          <w:spacing w:val="7"/>
          <w:lang w:eastAsia="zh-CN"/>
        </w:rPr>
        <w:t>0</w:t>
      </w:r>
      <w:r>
        <w:rPr>
          <w:rFonts w:hint="eastAsia" w:ascii="Times New Roman" w:hAnsi="Times New Roman" w:cs="Times New Roman" w:eastAsiaTheme="minorEastAsia"/>
          <w:spacing w:val="7"/>
          <w:lang w:val="en-US" w:eastAsia="zh-CN"/>
        </w:rPr>
        <w:t>9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“梦想启航”励志主题晚会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梦想是推动个人成长和社会进步的动力。为了激励人们追求梦想，不断超越自我，我们决定举办一场以“梦想”为主题的励志晚会。晚会将通过各种文艺表演，如歌曲、舞蹈、戏剧、演讲等，展现追梦人的故事，传递积极向上的正能量。晚会计划在新学年开学之际举行，旨在激发学生们的学习热情和对未来的憧憬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梦想启航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依据晚会主题和内容，进行舞台设计。舞台设置在学校礼堂内，舞台台口宽度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6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10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屏用于展示节目视频和梦想主题画面。观众席及后台不需要设计。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舞台设计应体现梦想的力量和追求，具有启发性和激励性，视觉冲击力强，充分利用空间，材料工艺选用符合环保和安全要求，灯光效果要能营造出鼓舞人心的氛围，整体和谐美观。</w:t>
      </w:r>
    </w:p>
    <w:p w14:paraId="04113BE4">
      <w:pPr>
        <w:pStyle w:val="2"/>
        <w:spacing w:before="186" w:line="480" w:lineRule="exact"/>
        <w:ind w:left="668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1"/>
          <w:lang w:eastAsia="zh-CN"/>
        </w:rPr>
        <w:t>舞台场景中设计一个以“启航”为主要元素的道具造型，如帆船、飞机等，作为舞台的主要视觉元素之一，要求能够与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61FBED0B">
      <w:pPr>
        <w:pStyle w:val="2"/>
        <w:spacing w:before="184" w:line="480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</w:t>
      </w:r>
    </w:p>
    <w:p w14:paraId="18C19D55">
      <w:pPr>
        <w:pStyle w:val="2"/>
        <w:spacing w:before="2" w:line="480" w:lineRule="exact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4FA7B65">
      <w:pPr>
        <w:pStyle w:val="2"/>
        <w:spacing w:before="182" w:line="480" w:lineRule="exact"/>
        <w:ind w:left="35" w:firstLine="616" w:firstLineChars="200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选择“模块1-任务1”中完成的其中一个舞台布景方案，深化完成舞台布局设计，并制作平面布局图1张。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spacing w:before="182" w:line="480" w:lineRule="exact"/>
        <w:ind w:left="35" w:firstLine="616" w:firstLineChars="200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提交A4尺寸300dpi分辨率jpg格式图片1张。提交制作过程的全部工程文件。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7B61375C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</w:p>
    <w:p w14:paraId="5B95C90B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2EA0ACB">
      <w:pPr>
        <w:pStyle w:val="2"/>
        <w:spacing w:before="185" w:line="480" w:lineRule="exact"/>
        <w:ind w:firstLine="640" w:firstLineChars="200"/>
        <w:rPr>
          <w:rFonts w:hint="eastAsia"/>
          <w:lang w:eastAsia="zh-CN"/>
        </w:rPr>
      </w:pPr>
      <w:r>
        <w:rPr>
          <w:spacing w:val="5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52404272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</w:p>
    <w:p w14:paraId="0641ECC7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CDA465F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795F368F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6D3F0455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</w:p>
    <w:p w14:paraId="259629D1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center"/>
        <w:rPr>
          <w:rFonts w:hint="eastAsia"/>
          <w:lang w:eastAsia="zh-CN"/>
        </w:rPr>
      </w:pPr>
      <w:r>
        <w:rPr>
          <w:rFonts w:hint="eastAsia" w:ascii="Times New Roman" w:hAnsi="Times New Roman" w:eastAsia="Times New Roman" w:cs="Times New Roman"/>
          <w:spacing w:val="4"/>
          <w:position w:val="18"/>
          <w:lang w:val="en-US" w:eastAsia="zh-CN"/>
        </w:rPr>
        <w:t xml:space="preserve">   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224784"/>
    <w:rsid w:val="003C39B4"/>
    <w:rsid w:val="004638F5"/>
    <w:rsid w:val="004F54C2"/>
    <w:rsid w:val="005F417D"/>
    <w:rsid w:val="00621A13"/>
    <w:rsid w:val="006C78E3"/>
    <w:rsid w:val="007C506F"/>
    <w:rsid w:val="00853EB9"/>
    <w:rsid w:val="0087178E"/>
    <w:rsid w:val="00A157B5"/>
    <w:rsid w:val="00B60BF2"/>
    <w:rsid w:val="00C45122"/>
    <w:rsid w:val="00CF0B18"/>
    <w:rsid w:val="00CF5F1A"/>
    <w:rsid w:val="00D60B9D"/>
    <w:rsid w:val="00DF3548"/>
    <w:rsid w:val="00E55C29"/>
    <w:rsid w:val="00E61B06"/>
    <w:rsid w:val="00EA239C"/>
    <w:rsid w:val="00F8144F"/>
    <w:rsid w:val="023D1112"/>
    <w:rsid w:val="26854D05"/>
    <w:rsid w:val="26B84B60"/>
    <w:rsid w:val="3E2E7EF7"/>
    <w:rsid w:val="471A2D49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2601</Words>
  <Characters>2838</Characters>
  <Lines>46</Lines>
  <Paragraphs>45</Paragraphs>
  <TotalTime>1</TotalTime>
  <ScaleCrop>false</ScaleCrop>
  <LinksUpToDate>false</LinksUpToDate>
  <CharactersWithSpaces>2839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2024-09-04T06:00:00Z</dcterms:created>
  <dc:creator>无常</dc:creator>
  <cp:lastModifiedBy>王煦</cp:lastModifiedBy>
  <dcterms:modified xsi:type="dcterms:W3CDTF">2024-09-06T06:31:30Z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