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4EBA" w:rsidRDefault="002E6EBE">
      <w:pPr>
        <w:ind w:firstLineChars="200" w:firstLine="880"/>
        <w:jc w:val="center"/>
        <w:rPr>
          <w:rFonts w:ascii="方正小标宋简体" w:eastAsia="方正小标宋简体" w:hAnsi="宋体"/>
          <w:sz w:val="44"/>
          <w:szCs w:val="44"/>
        </w:rPr>
      </w:pPr>
      <w:r>
        <w:rPr>
          <w:rFonts w:ascii="方正小标宋简体" w:eastAsia="方正小标宋简体" w:hAnsi="宋体" w:hint="eastAsia"/>
          <w:sz w:val="44"/>
          <w:szCs w:val="44"/>
        </w:rPr>
        <w:t>工业机器人</w:t>
      </w:r>
      <w:r>
        <w:rPr>
          <w:rFonts w:ascii="方正小标宋简体" w:eastAsia="方正小标宋简体" w:hAnsi="宋体" w:hint="eastAsia"/>
          <w:sz w:val="44"/>
          <w:szCs w:val="44"/>
        </w:rPr>
        <w:t>应用编程</w:t>
      </w:r>
      <w:r>
        <w:rPr>
          <w:rFonts w:ascii="方正小标宋简体" w:eastAsia="方正小标宋简体" w:hAnsi="宋体" w:hint="eastAsia"/>
          <w:sz w:val="44"/>
          <w:szCs w:val="44"/>
        </w:rPr>
        <w:t>项目竞赛</w:t>
      </w:r>
    </w:p>
    <w:p w:rsidR="00B24EBA" w:rsidRDefault="00B24EBA">
      <w:pPr>
        <w:jc w:val="center"/>
        <w:rPr>
          <w:rFonts w:ascii="方正小标宋简体" w:eastAsia="方正小标宋简体" w:hAnsi="宋体"/>
          <w:sz w:val="28"/>
          <w:szCs w:val="28"/>
        </w:rPr>
      </w:pPr>
    </w:p>
    <w:p w:rsidR="00B24EBA" w:rsidRDefault="00B24EBA">
      <w:pPr>
        <w:jc w:val="center"/>
        <w:rPr>
          <w:rFonts w:ascii="方正小标宋简体" w:eastAsia="方正小标宋简体" w:hAnsi="宋体"/>
          <w:sz w:val="28"/>
          <w:szCs w:val="28"/>
        </w:rPr>
      </w:pPr>
    </w:p>
    <w:p w:rsidR="00B24EBA" w:rsidRDefault="00B24EBA">
      <w:pPr>
        <w:jc w:val="center"/>
        <w:rPr>
          <w:rFonts w:ascii="方正小标宋简体" w:eastAsia="方正小标宋简体" w:hAnsi="宋体"/>
          <w:sz w:val="28"/>
          <w:szCs w:val="28"/>
        </w:rPr>
      </w:pPr>
    </w:p>
    <w:p w:rsidR="00B24EBA" w:rsidRDefault="00B24EBA">
      <w:pPr>
        <w:jc w:val="center"/>
        <w:rPr>
          <w:rFonts w:ascii="方正小标宋简体" w:eastAsia="方正小标宋简体" w:hAnsi="宋体"/>
          <w:sz w:val="28"/>
          <w:szCs w:val="28"/>
        </w:rPr>
      </w:pPr>
    </w:p>
    <w:p w:rsidR="00B24EBA" w:rsidRDefault="002E6EBE">
      <w:pPr>
        <w:jc w:val="center"/>
        <w:rPr>
          <w:rFonts w:ascii="方正小标宋简体" w:eastAsia="方正小标宋简体" w:hAnsi="宋体"/>
          <w:sz w:val="144"/>
          <w:szCs w:val="44"/>
        </w:rPr>
      </w:pPr>
      <w:r>
        <w:rPr>
          <w:rFonts w:ascii="方正小标宋简体" w:eastAsia="方正小标宋简体" w:hAnsi="宋体" w:hint="eastAsia"/>
          <w:sz w:val="144"/>
          <w:szCs w:val="44"/>
        </w:rPr>
        <w:t>任</w:t>
      </w:r>
    </w:p>
    <w:p w:rsidR="00B24EBA" w:rsidRDefault="002E6EBE">
      <w:pPr>
        <w:jc w:val="center"/>
        <w:rPr>
          <w:rFonts w:ascii="方正小标宋简体" w:eastAsia="方正小标宋简体" w:hAnsi="宋体"/>
          <w:sz w:val="144"/>
          <w:szCs w:val="44"/>
        </w:rPr>
      </w:pPr>
      <w:r>
        <w:rPr>
          <w:rFonts w:ascii="方正小标宋简体" w:eastAsia="方正小标宋简体" w:hAnsi="宋体" w:hint="eastAsia"/>
          <w:sz w:val="144"/>
          <w:szCs w:val="44"/>
        </w:rPr>
        <w:t>务</w:t>
      </w:r>
    </w:p>
    <w:p w:rsidR="00B24EBA" w:rsidRDefault="002E6EBE">
      <w:pPr>
        <w:jc w:val="center"/>
        <w:rPr>
          <w:rFonts w:ascii="方正小标宋简体" w:eastAsia="方正小标宋简体" w:hAnsi="宋体"/>
          <w:sz w:val="144"/>
          <w:szCs w:val="44"/>
        </w:rPr>
      </w:pPr>
      <w:r>
        <w:rPr>
          <w:rFonts w:ascii="方正小标宋简体" w:eastAsia="方正小标宋简体" w:hAnsi="宋体" w:hint="eastAsia"/>
          <w:sz w:val="144"/>
          <w:szCs w:val="44"/>
        </w:rPr>
        <w:t>书</w:t>
      </w:r>
    </w:p>
    <w:p w:rsidR="00B24EBA" w:rsidRDefault="00B24EBA">
      <w:pPr>
        <w:ind w:firstLineChars="200" w:firstLine="880"/>
        <w:jc w:val="center"/>
        <w:rPr>
          <w:rFonts w:ascii="方正小标宋简体" w:eastAsia="方正小标宋简体" w:hAnsi="宋体"/>
          <w:sz w:val="44"/>
          <w:szCs w:val="44"/>
        </w:rPr>
      </w:pPr>
    </w:p>
    <w:p w:rsidR="00B24EBA" w:rsidRDefault="00B24EBA" w:rsidP="005D3A3C">
      <w:pPr>
        <w:rPr>
          <w:rFonts w:ascii="方正小标宋简体" w:eastAsia="方正小标宋简体" w:hAnsi="宋体"/>
          <w:sz w:val="44"/>
          <w:szCs w:val="44"/>
        </w:rPr>
      </w:pPr>
    </w:p>
    <w:p w:rsidR="00B24EBA" w:rsidRDefault="00B24EBA">
      <w:pPr>
        <w:jc w:val="center"/>
        <w:rPr>
          <w:rFonts w:ascii="方正小标宋简体" w:eastAsia="方正小标宋简体" w:hAnsi="宋体"/>
          <w:sz w:val="36"/>
          <w:szCs w:val="36"/>
        </w:rPr>
      </w:pPr>
    </w:p>
    <w:p w:rsidR="00B24EBA" w:rsidRDefault="00B24EBA">
      <w:pPr>
        <w:jc w:val="center"/>
        <w:rPr>
          <w:rFonts w:ascii="方正小标宋简体" w:eastAsia="方正小标宋简体" w:hAnsi="宋体"/>
          <w:sz w:val="36"/>
          <w:szCs w:val="36"/>
        </w:rPr>
      </w:pPr>
    </w:p>
    <w:p w:rsidR="00B24EBA" w:rsidRDefault="002E6EBE">
      <w:pPr>
        <w:jc w:val="center"/>
        <w:rPr>
          <w:rFonts w:ascii="方正小标宋简体" w:eastAsia="方正小标宋简体" w:hAnsi="宋体"/>
          <w:sz w:val="36"/>
          <w:szCs w:val="36"/>
        </w:rPr>
      </w:pPr>
      <w:r>
        <w:rPr>
          <w:rFonts w:ascii="方正小标宋简体" w:eastAsia="方正小标宋简体" w:hAnsi="宋体" w:hint="eastAsia"/>
          <w:sz w:val="36"/>
          <w:szCs w:val="36"/>
        </w:rPr>
        <w:t>XXX</w:t>
      </w:r>
      <w:r>
        <w:rPr>
          <w:rFonts w:ascii="方正小标宋简体" w:eastAsia="方正小标宋简体" w:hAnsi="宋体" w:hint="eastAsia"/>
          <w:sz w:val="36"/>
          <w:szCs w:val="36"/>
        </w:rPr>
        <w:t>大赛</w:t>
      </w:r>
      <w:r>
        <w:rPr>
          <w:rFonts w:ascii="方正小标宋简体" w:eastAsia="方正小标宋简体" w:hAnsi="宋体" w:hint="eastAsia"/>
          <w:sz w:val="36"/>
          <w:szCs w:val="36"/>
        </w:rPr>
        <w:t>组委会</w:t>
      </w:r>
    </w:p>
    <w:p w:rsidR="00B24EBA" w:rsidRDefault="002E6EBE">
      <w:pPr>
        <w:jc w:val="center"/>
        <w:rPr>
          <w:rFonts w:ascii="方正小标宋简体" w:eastAsia="方正小标宋简体" w:hAnsi="宋体"/>
          <w:sz w:val="36"/>
          <w:szCs w:val="36"/>
        </w:rPr>
      </w:pPr>
      <w:r>
        <w:rPr>
          <w:rFonts w:ascii="方正小标宋简体" w:eastAsia="方正小标宋简体" w:hAnsi="宋体"/>
          <w:sz w:val="36"/>
          <w:szCs w:val="36"/>
        </w:rPr>
        <w:t>20</w:t>
      </w:r>
      <w:r>
        <w:rPr>
          <w:rFonts w:ascii="方正小标宋简体" w:eastAsia="方正小标宋简体" w:hAnsi="宋体" w:hint="eastAsia"/>
          <w:sz w:val="36"/>
          <w:szCs w:val="36"/>
        </w:rPr>
        <w:t>20</w:t>
      </w:r>
      <w:r>
        <w:rPr>
          <w:rFonts w:ascii="方正小标宋简体" w:eastAsia="方正小标宋简体" w:hAnsi="宋体"/>
          <w:sz w:val="36"/>
          <w:szCs w:val="36"/>
        </w:rPr>
        <w:t>年</w:t>
      </w:r>
      <w:r>
        <w:rPr>
          <w:rFonts w:ascii="方正小标宋简体" w:eastAsia="方正小标宋简体" w:hAnsi="宋体" w:hint="eastAsia"/>
          <w:sz w:val="36"/>
          <w:szCs w:val="36"/>
        </w:rPr>
        <w:t>10</w:t>
      </w:r>
      <w:r>
        <w:rPr>
          <w:rFonts w:ascii="方正小标宋简体" w:eastAsia="方正小标宋简体" w:hAnsi="宋体"/>
          <w:sz w:val="36"/>
          <w:szCs w:val="36"/>
        </w:rPr>
        <w:t>月</w:t>
      </w:r>
    </w:p>
    <w:p w:rsidR="00B24EBA" w:rsidRDefault="00B24EBA"/>
    <w:p w:rsidR="00B24EBA" w:rsidRDefault="00B24EBA"/>
    <w:p w:rsidR="00B24EBA" w:rsidRDefault="002E6EBE">
      <w:pPr>
        <w:rPr>
          <w:rFonts w:ascii="宋体" w:hAnsi="宋体" w:cs="宋体"/>
          <w:b/>
          <w:bCs/>
          <w:sz w:val="30"/>
          <w:szCs w:val="30"/>
        </w:rPr>
      </w:pPr>
      <w:r>
        <w:rPr>
          <w:rFonts w:ascii="宋体" w:hAnsi="宋体" w:cs="宋体" w:hint="eastAsia"/>
          <w:b/>
          <w:bCs/>
          <w:sz w:val="30"/>
          <w:szCs w:val="30"/>
        </w:rPr>
        <w:br w:type="page"/>
      </w:r>
    </w:p>
    <w:p w:rsidR="00B24EBA" w:rsidRDefault="002E6EBE" w:rsidP="005D3A3C">
      <w:pPr>
        <w:adjustRightInd w:val="0"/>
        <w:snapToGrid w:val="0"/>
        <w:spacing w:beforeLines="50" w:afterLines="50" w:line="312" w:lineRule="auto"/>
        <w:jc w:val="left"/>
        <w:rPr>
          <w:rFonts w:ascii="宋体" w:hAnsi="宋体" w:cs="宋体"/>
          <w:b/>
          <w:bCs/>
          <w:sz w:val="28"/>
          <w:szCs w:val="28"/>
        </w:rPr>
      </w:pPr>
      <w:r>
        <w:rPr>
          <w:rFonts w:ascii="宋体" w:hAnsi="宋体" w:cs="宋体" w:hint="eastAsia"/>
          <w:b/>
          <w:bCs/>
          <w:sz w:val="30"/>
          <w:szCs w:val="30"/>
        </w:rPr>
        <w:lastRenderedPageBreak/>
        <w:t>选手须知：</w:t>
      </w:r>
    </w:p>
    <w:p w:rsidR="00B24EBA" w:rsidRDefault="002E6EBE">
      <w:pPr>
        <w:adjustRightInd w:val="0"/>
        <w:snapToGrid w:val="0"/>
        <w:spacing w:line="312" w:lineRule="auto"/>
        <w:jc w:val="left"/>
        <w:rPr>
          <w:rFonts w:ascii="宋体" w:hAnsi="宋体" w:cs="宋体"/>
          <w:b/>
          <w:sz w:val="28"/>
          <w:szCs w:val="28"/>
        </w:rPr>
      </w:pPr>
      <w:r>
        <w:rPr>
          <w:rFonts w:ascii="宋体" w:hAnsi="宋体" w:cs="宋体" w:hint="eastAsia"/>
          <w:b/>
          <w:sz w:val="28"/>
          <w:szCs w:val="28"/>
        </w:rPr>
        <w:t>一、竞赛要求</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1</w:t>
      </w:r>
      <w:r>
        <w:rPr>
          <w:rFonts w:ascii="仿宋_GB2312" w:eastAsia="仿宋_GB2312" w:hAnsi="宋体" w:hint="eastAsia"/>
          <w:sz w:val="28"/>
          <w:szCs w:val="28"/>
        </w:rPr>
        <w:t>．正确使用工具，操作安全、规范。</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2</w:t>
      </w:r>
      <w:r>
        <w:rPr>
          <w:rFonts w:ascii="仿宋_GB2312" w:eastAsia="仿宋_GB2312" w:hAnsi="宋体" w:hint="eastAsia"/>
          <w:sz w:val="28"/>
          <w:szCs w:val="28"/>
        </w:rPr>
        <w:t>．部件安装、电路、气路连接、接头处理正确、可靠，符合要求。</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3</w:t>
      </w:r>
      <w:r>
        <w:rPr>
          <w:rFonts w:ascii="仿宋_GB2312" w:eastAsia="仿宋_GB2312" w:hAnsi="宋体" w:hint="eastAsia"/>
          <w:sz w:val="28"/>
          <w:szCs w:val="28"/>
        </w:rPr>
        <w:t>．爱惜赛场的设备和器材，尽量减少耗材的浪费。</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4</w:t>
      </w:r>
      <w:r>
        <w:rPr>
          <w:rFonts w:ascii="仿宋_GB2312" w:eastAsia="仿宋_GB2312" w:hAnsi="宋体" w:hint="eastAsia"/>
          <w:sz w:val="28"/>
          <w:szCs w:val="28"/>
        </w:rPr>
        <w:t>．保持工作台及附近区域干净整洁。</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5</w:t>
      </w:r>
      <w:r>
        <w:rPr>
          <w:rFonts w:ascii="仿宋_GB2312" w:eastAsia="仿宋_GB2312" w:hAnsi="宋体" w:hint="eastAsia"/>
          <w:sz w:val="28"/>
          <w:szCs w:val="28"/>
        </w:rPr>
        <w:t>．竞赛过程中如有异议，可向现场考评人员反映，不得扰乱赛场秩序；</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6</w:t>
      </w:r>
      <w:r>
        <w:rPr>
          <w:rFonts w:ascii="仿宋_GB2312" w:eastAsia="仿宋_GB2312" w:hAnsi="宋体" w:hint="eastAsia"/>
          <w:sz w:val="28"/>
          <w:szCs w:val="28"/>
        </w:rPr>
        <w:t>．遵守赛场纪律，尊重考评人员，服从安排。</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7</w:t>
      </w:r>
      <w:r>
        <w:rPr>
          <w:rFonts w:ascii="仿宋_GB2312" w:eastAsia="仿宋_GB2312" w:hAnsi="宋体" w:hint="eastAsia"/>
          <w:sz w:val="28"/>
          <w:szCs w:val="28"/>
        </w:rPr>
        <w:t>．第一次上电源时，请举手示意，待裁判检查允许，才可上电。</w:t>
      </w:r>
    </w:p>
    <w:p w:rsidR="00B24EBA" w:rsidRDefault="002E6EBE">
      <w:pPr>
        <w:adjustRightInd w:val="0"/>
        <w:snapToGrid w:val="0"/>
        <w:spacing w:line="312" w:lineRule="auto"/>
        <w:jc w:val="left"/>
        <w:rPr>
          <w:rFonts w:ascii="宋体" w:hAnsi="宋体" w:cs="宋体"/>
          <w:b/>
          <w:sz w:val="28"/>
          <w:szCs w:val="28"/>
        </w:rPr>
      </w:pPr>
      <w:r>
        <w:rPr>
          <w:rFonts w:ascii="宋体" w:hAnsi="宋体" w:cs="宋体" w:hint="eastAsia"/>
          <w:b/>
          <w:sz w:val="28"/>
          <w:szCs w:val="28"/>
        </w:rPr>
        <w:t>二、注意事项</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 xml:space="preserve">1. </w:t>
      </w:r>
      <w:r>
        <w:rPr>
          <w:rFonts w:ascii="仿宋_GB2312" w:eastAsia="仿宋_GB2312" w:hAnsi="宋体" w:hint="eastAsia"/>
          <w:sz w:val="28"/>
          <w:szCs w:val="28"/>
        </w:rPr>
        <w:t>任务书共</w:t>
      </w:r>
      <w:r>
        <w:rPr>
          <w:rFonts w:ascii="仿宋_GB2312" w:eastAsia="仿宋_GB2312" w:hAnsi="宋体" w:hint="eastAsia"/>
          <w:sz w:val="28"/>
          <w:szCs w:val="28"/>
        </w:rPr>
        <w:t>11</w:t>
      </w:r>
      <w:r>
        <w:rPr>
          <w:rFonts w:ascii="仿宋_GB2312" w:eastAsia="仿宋_GB2312" w:hAnsi="宋体" w:hint="eastAsia"/>
          <w:sz w:val="28"/>
          <w:szCs w:val="28"/>
        </w:rPr>
        <w:t>页，如出现任务书缺页、字迹不清等问题，请及时向裁判申请更换任务书。</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2.</w:t>
      </w:r>
      <w:r>
        <w:rPr>
          <w:rFonts w:ascii="仿宋_GB2312" w:eastAsia="仿宋_GB2312" w:hAnsi="宋体" w:hint="eastAsia"/>
          <w:sz w:val="28"/>
          <w:szCs w:val="28"/>
        </w:rPr>
        <w:t>参赛选手在比赛过程中应该遵守相关的规章制度和安全守则，如有违反，则按照相关规定在考试的总成绩中扣除相应分值。</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3.</w:t>
      </w:r>
      <w:r>
        <w:rPr>
          <w:rFonts w:ascii="仿宋_GB2312" w:eastAsia="仿宋_GB2312" w:hAnsi="宋体" w:hint="eastAsia"/>
          <w:sz w:val="28"/>
          <w:szCs w:val="28"/>
        </w:rPr>
        <w:t>在任务书指定处写上比赛场次、工位号标识，不得在赛题及草稿上写上姓名或与身份有关的信息，否则成绩无效。</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4.</w:t>
      </w:r>
      <w:r>
        <w:rPr>
          <w:rFonts w:ascii="仿宋_GB2312" w:eastAsia="仿宋_GB2312" w:hAnsi="宋体" w:hint="eastAsia"/>
          <w:sz w:val="28"/>
          <w:szCs w:val="28"/>
        </w:rPr>
        <w:t>竞赛任务完成过程配有</w:t>
      </w:r>
      <w:r>
        <w:rPr>
          <w:rFonts w:ascii="仿宋_GB2312" w:eastAsia="仿宋_GB2312" w:hAnsi="宋体" w:hint="eastAsia"/>
          <w:sz w:val="28"/>
          <w:szCs w:val="28"/>
        </w:rPr>
        <w:t xml:space="preserve"> 1 </w:t>
      </w:r>
      <w:r>
        <w:rPr>
          <w:rFonts w:ascii="仿宋_GB2312" w:eastAsia="仿宋_GB2312" w:hAnsi="宋体" w:hint="eastAsia"/>
          <w:sz w:val="28"/>
          <w:szCs w:val="28"/>
        </w:rPr>
        <w:t>台计算机，参考资料（工业机器人指令手册、</w:t>
      </w:r>
      <w:r>
        <w:rPr>
          <w:rFonts w:ascii="仿宋_GB2312" w:eastAsia="仿宋_GB2312" w:hAnsi="宋体" w:hint="eastAsia"/>
          <w:sz w:val="28"/>
          <w:szCs w:val="28"/>
        </w:rPr>
        <w:t xml:space="preserve">PLC </w:t>
      </w:r>
      <w:r>
        <w:rPr>
          <w:rFonts w:ascii="仿宋_GB2312" w:eastAsia="仿宋_GB2312" w:hAnsi="宋体" w:hint="eastAsia"/>
          <w:sz w:val="28"/>
          <w:szCs w:val="28"/>
        </w:rPr>
        <w:t>控制器操作手册）放置在“</w:t>
      </w:r>
      <w:r>
        <w:rPr>
          <w:rFonts w:ascii="仿宋_GB2312" w:eastAsia="仿宋_GB2312" w:hAnsi="宋体" w:hint="eastAsia"/>
          <w:sz w:val="28"/>
          <w:szCs w:val="28"/>
        </w:rPr>
        <w:t xml:space="preserve"> E:\\</w:t>
      </w:r>
      <w:r>
        <w:rPr>
          <w:rFonts w:ascii="仿宋_GB2312" w:eastAsia="仿宋_GB2312" w:hAnsi="宋体" w:hint="eastAsia"/>
          <w:sz w:val="28"/>
          <w:szCs w:val="28"/>
        </w:rPr>
        <w:t>技能竞赛</w:t>
      </w:r>
      <w:r>
        <w:rPr>
          <w:rFonts w:ascii="仿宋_GB2312" w:eastAsia="仿宋_GB2312" w:hAnsi="宋体" w:hint="eastAsia"/>
          <w:sz w:val="28"/>
          <w:szCs w:val="28"/>
        </w:rPr>
        <w:t xml:space="preserve">\\ </w:t>
      </w:r>
      <w:r>
        <w:rPr>
          <w:rFonts w:ascii="仿宋_GB2312" w:eastAsia="仿宋_GB2312" w:hAnsi="宋体" w:hint="eastAsia"/>
          <w:sz w:val="28"/>
          <w:szCs w:val="28"/>
        </w:rPr>
        <w:t>参考资料”文件夹中。</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5.</w:t>
      </w:r>
      <w:r>
        <w:rPr>
          <w:rFonts w:ascii="仿宋_GB2312" w:eastAsia="仿宋_GB2312" w:hAnsi="宋体" w:hint="eastAsia"/>
          <w:sz w:val="28"/>
          <w:szCs w:val="28"/>
        </w:rPr>
        <w:t>选手在竞赛过程中利用计算机创建的软件程序文件必须存储到“</w:t>
      </w:r>
      <w:r>
        <w:rPr>
          <w:rFonts w:ascii="仿宋_GB2312" w:eastAsia="仿宋_GB2312" w:hAnsi="宋体" w:hint="eastAsia"/>
          <w:sz w:val="28"/>
          <w:szCs w:val="28"/>
        </w:rPr>
        <w:t xml:space="preserve"> E</w:t>
      </w:r>
      <w:r>
        <w:rPr>
          <w:rFonts w:ascii="仿宋_GB2312" w:eastAsia="仿宋_GB2312" w:hAnsi="宋体" w:hint="eastAsia"/>
          <w:sz w:val="28"/>
          <w:szCs w:val="28"/>
        </w:rPr>
        <w:t xml:space="preserve">:\\ </w:t>
      </w:r>
      <w:r>
        <w:rPr>
          <w:rFonts w:ascii="仿宋_GB2312" w:eastAsia="仿宋_GB2312" w:hAnsi="宋体" w:hint="eastAsia"/>
          <w:sz w:val="28"/>
          <w:szCs w:val="28"/>
        </w:rPr>
        <w:t>技能竞赛”文件夹中，未存储到指定位置的运行记录或程序文件不作为竞赛成果予以评分。计算机编辑文件实时存盘，建议</w:t>
      </w:r>
      <w:r>
        <w:rPr>
          <w:rFonts w:ascii="仿宋_GB2312" w:eastAsia="仿宋_GB2312" w:hAnsi="宋体" w:hint="eastAsia"/>
          <w:sz w:val="28"/>
          <w:szCs w:val="28"/>
        </w:rPr>
        <w:t xml:space="preserve">10-15 </w:t>
      </w:r>
      <w:r>
        <w:rPr>
          <w:rFonts w:ascii="仿宋_GB2312" w:eastAsia="仿宋_GB2312" w:hAnsi="宋体" w:hint="eastAsia"/>
          <w:sz w:val="28"/>
          <w:szCs w:val="28"/>
        </w:rPr>
        <w:t>分钟存盘一次，客观原因断电情况下，酌情补时不超过</w:t>
      </w:r>
      <w:r>
        <w:rPr>
          <w:rFonts w:ascii="仿宋_GB2312" w:eastAsia="仿宋_GB2312" w:hAnsi="宋体" w:hint="eastAsia"/>
          <w:sz w:val="28"/>
          <w:szCs w:val="28"/>
        </w:rPr>
        <w:t>15</w:t>
      </w:r>
      <w:r>
        <w:rPr>
          <w:rFonts w:ascii="仿宋_GB2312" w:eastAsia="仿宋_GB2312" w:hAnsi="宋体" w:hint="eastAsia"/>
          <w:sz w:val="28"/>
          <w:szCs w:val="28"/>
        </w:rPr>
        <w:t>分钟。</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 xml:space="preserve">6. </w:t>
      </w:r>
      <w:r>
        <w:rPr>
          <w:rFonts w:ascii="仿宋_GB2312" w:eastAsia="仿宋_GB2312" w:hAnsi="宋体" w:hint="eastAsia"/>
          <w:sz w:val="28"/>
          <w:szCs w:val="28"/>
        </w:rPr>
        <w:t>大赛提供的设备</w:t>
      </w:r>
      <w:r>
        <w:rPr>
          <w:rFonts w:ascii="仿宋_GB2312" w:eastAsia="仿宋_GB2312" w:hAnsi="宋体" w:hint="eastAsia"/>
          <w:sz w:val="28"/>
          <w:szCs w:val="28"/>
        </w:rPr>
        <w:t>3D</w:t>
      </w:r>
      <w:r>
        <w:rPr>
          <w:rFonts w:ascii="仿宋_GB2312" w:eastAsia="仿宋_GB2312" w:hAnsi="宋体" w:hint="eastAsia"/>
          <w:sz w:val="28"/>
          <w:szCs w:val="28"/>
        </w:rPr>
        <w:t>模型图，位于“</w:t>
      </w:r>
      <w:r>
        <w:rPr>
          <w:rFonts w:ascii="仿宋_GB2312" w:eastAsia="仿宋_GB2312" w:hAnsi="宋体" w:hint="eastAsia"/>
          <w:sz w:val="28"/>
          <w:szCs w:val="28"/>
        </w:rPr>
        <w:t xml:space="preserve"> E:\\</w:t>
      </w:r>
      <w:r>
        <w:rPr>
          <w:rFonts w:ascii="仿宋_GB2312" w:eastAsia="仿宋_GB2312" w:hAnsi="宋体" w:hint="eastAsia"/>
          <w:sz w:val="28"/>
          <w:szCs w:val="28"/>
        </w:rPr>
        <w:t>技能竞赛</w:t>
      </w:r>
      <w:r>
        <w:rPr>
          <w:rFonts w:ascii="仿宋_GB2312" w:eastAsia="仿宋_GB2312" w:hAnsi="宋体" w:hint="eastAsia"/>
          <w:sz w:val="28"/>
          <w:szCs w:val="28"/>
        </w:rPr>
        <w:t xml:space="preserve">\\ </w:t>
      </w:r>
      <w:r>
        <w:rPr>
          <w:rFonts w:ascii="仿宋_GB2312" w:eastAsia="仿宋_GB2312" w:hAnsi="宋体" w:hint="eastAsia"/>
          <w:sz w:val="28"/>
          <w:szCs w:val="28"/>
        </w:rPr>
        <w:t>参考资料”文件</w:t>
      </w:r>
      <w:r>
        <w:rPr>
          <w:rFonts w:ascii="仿宋_GB2312" w:eastAsia="仿宋_GB2312" w:hAnsi="宋体" w:hint="eastAsia"/>
          <w:sz w:val="28"/>
          <w:szCs w:val="28"/>
        </w:rPr>
        <w:lastRenderedPageBreak/>
        <w:t>夹下。</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7.</w:t>
      </w:r>
      <w:r>
        <w:rPr>
          <w:rFonts w:ascii="仿宋_GB2312" w:eastAsia="仿宋_GB2312" w:hAnsi="宋体" w:hint="eastAsia"/>
          <w:sz w:val="28"/>
          <w:szCs w:val="28"/>
        </w:rPr>
        <w:t>选手不得携带任何电子存储设备，竞赛现场提供</w:t>
      </w:r>
      <w:r>
        <w:rPr>
          <w:rFonts w:ascii="仿宋_GB2312" w:eastAsia="仿宋_GB2312" w:hAnsi="宋体" w:hint="eastAsia"/>
          <w:sz w:val="28"/>
          <w:szCs w:val="28"/>
        </w:rPr>
        <w:t>U</w:t>
      </w:r>
      <w:r>
        <w:rPr>
          <w:rFonts w:ascii="仿宋_GB2312" w:eastAsia="仿宋_GB2312" w:hAnsi="宋体" w:hint="eastAsia"/>
          <w:sz w:val="28"/>
          <w:szCs w:val="28"/>
        </w:rPr>
        <w:t>盘，竞赛完成后不得带出赛场。</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8.</w:t>
      </w:r>
      <w:r>
        <w:rPr>
          <w:rFonts w:ascii="仿宋_GB2312" w:eastAsia="仿宋_GB2312" w:hAnsi="宋体" w:hint="eastAsia"/>
          <w:sz w:val="28"/>
          <w:szCs w:val="28"/>
        </w:rPr>
        <w:t>由于连接错误等人为原因造成竞赛设备损坏，或者机器人操作示教不当造成设备撞坏，以致无法正常继续比赛，将取消参赛队竞赛资格。</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注意：</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 xml:space="preserve">1. </w:t>
      </w:r>
      <w:r>
        <w:rPr>
          <w:rFonts w:ascii="仿宋_GB2312" w:eastAsia="仿宋_GB2312" w:hAnsi="宋体" w:hint="eastAsia"/>
          <w:sz w:val="28"/>
          <w:szCs w:val="28"/>
        </w:rPr>
        <w:t>工业机器人操作时，机器</w:t>
      </w:r>
      <w:r>
        <w:rPr>
          <w:rFonts w:ascii="仿宋_GB2312" w:eastAsia="仿宋_GB2312" w:hAnsi="宋体" w:hint="eastAsia"/>
          <w:sz w:val="28"/>
          <w:szCs w:val="28"/>
        </w:rPr>
        <w:t>人运行速度建议最高不超过额定速度的</w:t>
      </w:r>
      <w:r>
        <w:rPr>
          <w:rFonts w:ascii="仿宋_GB2312" w:eastAsia="仿宋_GB2312" w:hAnsi="宋体" w:hint="eastAsia"/>
          <w:sz w:val="28"/>
          <w:szCs w:val="28"/>
        </w:rPr>
        <w:t>40%</w:t>
      </w:r>
      <w:r>
        <w:rPr>
          <w:rFonts w:ascii="仿宋_GB2312" w:eastAsia="仿宋_GB2312" w:hAnsi="宋体" w:hint="eastAsia"/>
          <w:sz w:val="28"/>
          <w:szCs w:val="28"/>
        </w:rPr>
        <w:t>；</w:t>
      </w:r>
    </w:p>
    <w:p w:rsidR="00B24EBA" w:rsidRDefault="00B24EBA">
      <w:pPr>
        <w:rPr>
          <w:rFonts w:ascii="仿宋_GB2312" w:eastAsia="仿宋_GB2312" w:hAnsi="宋体"/>
          <w:b/>
          <w:sz w:val="28"/>
          <w:szCs w:val="36"/>
        </w:rPr>
      </w:pPr>
    </w:p>
    <w:p w:rsidR="00B24EBA" w:rsidRDefault="00B24EBA">
      <w:pPr>
        <w:rPr>
          <w:rFonts w:ascii="仿宋_GB2312" w:eastAsia="仿宋_GB2312" w:hAnsi="宋体"/>
          <w:b/>
          <w:sz w:val="28"/>
          <w:szCs w:val="36"/>
        </w:rPr>
      </w:pPr>
    </w:p>
    <w:p w:rsidR="00B24EBA" w:rsidRDefault="00B24EBA">
      <w:pPr>
        <w:rPr>
          <w:rFonts w:ascii="仿宋_GB2312" w:eastAsia="仿宋_GB2312" w:hAnsi="宋体"/>
          <w:b/>
          <w:sz w:val="28"/>
          <w:szCs w:val="36"/>
        </w:rPr>
      </w:pPr>
    </w:p>
    <w:p w:rsidR="00B24EBA" w:rsidRDefault="00B24EBA">
      <w:pPr>
        <w:rPr>
          <w:rFonts w:ascii="仿宋_GB2312" w:eastAsia="仿宋_GB2312" w:hAnsi="宋体"/>
          <w:b/>
          <w:sz w:val="28"/>
          <w:szCs w:val="36"/>
        </w:rPr>
      </w:pPr>
    </w:p>
    <w:p w:rsidR="00B24EBA" w:rsidRDefault="00B24EBA">
      <w:pPr>
        <w:rPr>
          <w:rFonts w:ascii="仿宋_GB2312" w:eastAsia="仿宋_GB2312" w:hAnsi="宋体"/>
          <w:b/>
          <w:sz w:val="36"/>
          <w:szCs w:val="36"/>
        </w:rPr>
      </w:pPr>
    </w:p>
    <w:p w:rsidR="00B24EBA" w:rsidRDefault="00B24EBA">
      <w:pPr>
        <w:rPr>
          <w:rFonts w:ascii="仿宋_GB2312" w:eastAsia="仿宋_GB2312" w:hAnsi="宋体"/>
          <w:b/>
          <w:sz w:val="36"/>
          <w:szCs w:val="36"/>
        </w:rPr>
      </w:pPr>
    </w:p>
    <w:p w:rsidR="00B24EBA" w:rsidRDefault="00B24EBA">
      <w:pPr>
        <w:rPr>
          <w:rFonts w:ascii="仿宋_GB2312" w:eastAsia="仿宋_GB2312" w:hAnsi="宋体"/>
          <w:b/>
          <w:sz w:val="36"/>
          <w:szCs w:val="36"/>
        </w:rPr>
      </w:pPr>
    </w:p>
    <w:p w:rsidR="00B24EBA" w:rsidRDefault="00B24EBA">
      <w:pPr>
        <w:rPr>
          <w:rFonts w:ascii="仿宋_GB2312" w:eastAsia="仿宋_GB2312" w:hAnsi="宋体"/>
          <w:b/>
          <w:sz w:val="36"/>
          <w:szCs w:val="36"/>
        </w:rPr>
      </w:pPr>
    </w:p>
    <w:p w:rsidR="00B24EBA" w:rsidRDefault="00B24EBA">
      <w:pPr>
        <w:rPr>
          <w:rFonts w:ascii="仿宋_GB2312" w:eastAsia="仿宋_GB2312" w:hAnsi="宋体"/>
          <w:b/>
          <w:sz w:val="36"/>
          <w:szCs w:val="36"/>
        </w:rPr>
      </w:pPr>
    </w:p>
    <w:p w:rsidR="00B24EBA" w:rsidRDefault="002E6EBE">
      <w:pPr>
        <w:rPr>
          <w:rFonts w:ascii="微软雅黑" w:eastAsia="微软雅黑" w:hAnsi="微软雅黑" w:cs="微软雅黑"/>
          <w:b/>
          <w:bCs/>
          <w:i/>
          <w:iCs/>
          <w:sz w:val="36"/>
          <w:szCs w:val="36"/>
        </w:rPr>
      </w:pPr>
      <w:r>
        <w:rPr>
          <w:rFonts w:ascii="仿宋_GB2312" w:eastAsia="仿宋_GB2312" w:hAnsi="宋体" w:hint="eastAsia"/>
          <w:b/>
          <w:sz w:val="36"/>
          <w:szCs w:val="36"/>
        </w:rPr>
        <w:t>竞赛场次：第</w:t>
      </w:r>
      <w:r>
        <w:rPr>
          <w:rFonts w:ascii="仿宋_GB2312" w:eastAsia="仿宋_GB2312" w:hAnsi="宋体" w:hint="eastAsia"/>
          <w:b/>
          <w:sz w:val="36"/>
          <w:szCs w:val="36"/>
          <w:u w:val="single"/>
        </w:rPr>
        <w:t xml:space="preserve"> </w:t>
      </w:r>
      <w:r>
        <w:rPr>
          <w:rFonts w:ascii="仿宋_GB2312" w:eastAsia="仿宋_GB2312" w:hAnsi="宋体"/>
          <w:b/>
          <w:sz w:val="36"/>
          <w:szCs w:val="36"/>
          <w:u w:val="single"/>
        </w:rPr>
        <w:t xml:space="preserve">   </w:t>
      </w:r>
      <w:r>
        <w:rPr>
          <w:rFonts w:ascii="仿宋_GB2312" w:eastAsia="仿宋_GB2312" w:hAnsi="宋体" w:hint="eastAsia"/>
          <w:b/>
          <w:sz w:val="36"/>
          <w:szCs w:val="36"/>
        </w:rPr>
        <w:t>场</w:t>
      </w:r>
      <w:r>
        <w:rPr>
          <w:rFonts w:ascii="仿宋_GB2312" w:eastAsia="仿宋_GB2312" w:hAnsi="宋体" w:hint="eastAsia"/>
          <w:b/>
          <w:sz w:val="36"/>
          <w:szCs w:val="36"/>
        </w:rPr>
        <w:t xml:space="preserve"> </w:t>
      </w:r>
      <w:r>
        <w:rPr>
          <w:rFonts w:ascii="仿宋_GB2312" w:eastAsia="仿宋_GB2312" w:hAnsi="宋体"/>
          <w:b/>
          <w:sz w:val="36"/>
          <w:szCs w:val="36"/>
        </w:rPr>
        <w:t xml:space="preserve">  </w:t>
      </w:r>
      <w:r>
        <w:rPr>
          <w:rFonts w:ascii="仿宋_GB2312" w:eastAsia="仿宋_GB2312" w:hAnsi="宋体" w:hint="eastAsia"/>
          <w:b/>
          <w:sz w:val="36"/>
          <w:szCs w:val="36"/>
        </w:rPr>
        <w:t xml:space="preserve">    </w:t>
      </w:r>
      <w:r>
        <w:rPr>
          <w:rFonts w:ascii="仿宋_GB2312" w:eastAsia="仿宋_GB2312" w:hAnsi="宋体"/>
          <w:b/>
          <w:sz w:val="36"/>
          <w:szCs w:val="36"/>
        </w:rPr>
        <w:t xml:space="preserve">  </w:t>
      </w:r>
      <w:r>
        <w:rPr>
          <w:rFonts w:ascii="仿宋_GB2312" w:eastAsia="仿宋_GB2312" w:hAnsi="宋体" w:hint="eastAsia"/>
          <w:b/>
          <w:sz w:val="36"/>
          <w:szCs w:val="36"/>
        </w:rPr>
        <w:t>工</w:t>
      </w:r>
      <w:r>
        <w:rPr>
          <w:rFonts w:ascii="仿宋_GB2312" w:eastAsia="仿宋_GB2312" w:hAnsi="宋体" w:hint="eastAsia"/>
          <w:b/>
          <w:sz w:val="36"/>
          <w:szCs w:val="36"/>
        </w:rPr>
        <w:t>位号：第</w:t>
      </w:r>
      <w:r>
        <w:rPr>
          <w:rFonts w:ascii="仿宋_GB2312" w:eastAsia="仿宋_GB2312" w:hAnsi="宋体" w:hint="eastAsia"/>
          <w:b/>
          <w:sz w:val="36"/>
          <w:szCs w:val="36"/>
          <w:u w:val="single"/>
        </w:rPr>
        <w:t xml:space="preserve"> </w:t>
      </w:r>
      <w:r>
        <w:rPr>
          <w:rFonts w:ascii="仿宋_GB2312" w:eastAsia="仿宋_GB2312" w:hAnsi="宋体"/>
          <w:b/>
          <w:sz w:val="36"/>
          <w:szCs w:val="36"/>
          <w:u w:val="single"/>
        </w:rPr>
        <w:t xml:space="preserve">    </w:t>
      </w:r>
      <w:r>
        <w:rPr>
          <w:rFonts w:ascii="仿宋_GB2312" w:eastAsia="仿宋_GB2312" w:hAnsi="宋体" w:hint="eastAsia"/>
          <w:b/>
          <w:sz w:val="36"/>
          <w:szCs w:val="36"/>
          <w:u w:val="single"/>
        </w:rPr>
        <w:t xml:space="preserve"> </w:t>
      </w:r>
      <w:r>
        <w:rPr>
          <w:rFonts w:ascii="仿宋_GB2312" w:eastAsia="仿宋_GB2312" w:hAnsi="宋体" w:hint="eastAsia"/>
          <w:b/>
          <w:sz w:val="36"/>
          <w:szCs w:val="36"/>
        </w:rPr>
        <w:t>号</w:t>
      </w:r>
      <w:r>
        <w:rPr>
          <w:rFonts w:ascii="仿宋_GB2312" w:eastAsia="仿宋_GB2312" w:hAnsi="宋体" w:hint="eastAsia"/>
          <w:b/>
          <w:sz w:val="36"/>
          <w:szCs w:val="36"/>
        </w:rPr>
        <w:t xml:space="preserve">   </w:t>
      </w:r>
      <w:r>
        <w:rPr>
          <w:rFonts w:ascii="微软雅黑" w:eastAsia="微软雅黑" w:hAnsi="微软雅黑" w:cs="微软雅黑" w:hint="eastAsia"/>
          <w:b/>
          <w:bCs/>
          <w:i/>
          <w:iCs/>
          <w:sz w:val="36"/>
          <w:szCs w:val="36"/>
        </w:rPr>
        <w:br w:type="page"/>
      </w:r>
    </w:p>
    <w:p w:rsidR="00B24EBA" w:rsidRDefault="002E6EBE">
      <w:pPr>
        <w:spacing w:line="360" w:lineRule="auto"/>
        <w:ind w:firstLineChars="175" w:firstLine="490"/>
        <w:rPr>
          <w:rFonts w:ascii="仿宋" w:eastAsia="仿宋" w:hAnsi="仿宋" w:cs="仿宋"/>
          <w:sz w:val="28"/>
          <w:szCs w:val="28"/>
        </w:rPr>
      </w:pPr>
      <w:r>
        <w:rPr>
          <w:rFonts w:ascii="仿宋" w:eastAsia="仿宋" w:hAnsi="仿宋" w:cs="仿宋" w:hint="eastAsia"/>
          <w:sz w:val="28"/>
          <w:szCs w:val="28"/>
        </w:rPr>
        <w:lastRenderedPageBreak/>
        <w:t>现有一台工业机器人电机装配工作站，该工作站由工业机器人、快换装置、绘图模块、工具坐标标定针、电机搬运模块、变位机单元和立体库单元等组成，工业机器人工作站各模块布局如图</w:t>
      </w:r>
      <w:r>
        <w:rPr>
          <w:rFonts w:ascii="仿宋" w:eastAsia="仿宋" w:hAnsi="仿宋" w:cs="仿宋" w:hint="eastAsia"/>
          <w:sz w:val="28"/>
          <w:szCs w:val="28"/>
        </w:rPr>
        <w:t xml:space="preserve"> 1 </w:t>
      </w:r>
      <w:r>
        <w:rPr>
          <w:rFonts w:ascii="仿宋" w:eastAsia="仿宋" w:hAnsi="仿宋" w:cs="仿宋" w:hint="eastAsia"/>
          <w:sz w:val="28"/>
          <w:szCs w:val="28"/>
        </w:rPr>
        <w:t>所示。关节坐标系下工业机器人工作原点位置为</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-90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w:t>
      </w:r>
      <w:r>
        <w:rPr>
          <w:rFonts w:ascii="仿宋" w:eastAsia="仿宋" w:hAnsi="仿宋" w:cs="仿宋" w:hint="eastAsia"/>
          <w:sz w:val="28"/>
          <w:szCs w:val="28"/>
        </w:rPr>
        <w:t>。</w:t>
      </w:r>
      <w:r>
        <w:rPr>
          <w:rFonts w:ascii="仿宋" w:eastAsia="仿宋" w:hAnsi="仿宋" w:cs="仿宋" w:hint="eastAsia"/>
          <w:sz w:val="28"/>
          <w:szCs w:val="28"/>
        </w:rPr>
        <w:t xml:space="preserve"> </w:t>
      </w:r>
    </w:p>
    <w:p w:rsidR="00B24EBA" w:rsidRDefault="002E6EBE">
      <w:pPr>
        <w:widowControl/>
        <w:jc w:val="center"/>
        <w:rPr>
          <w:rFonts w:ascii="宋体" w:hAnsi="宋体" w:cs="宋体"/>
          <w:color w:val="000000"/>
          <w:kern w:val="0"/>
          <w:szCs w:val="21"/>
          <w:lang/>
        </w:rPr>
      </w:pPr>
      <w:r>
        <w:rPr>
          <w:rFonts w:ascii="宋体" w:hAnsi="宋体" w:cs="宋体" w:hint="eastAsia"/>
          <w:noProof/>
          <w:color w:val="000000"/>
          <w:kern w:val="0"/>
          <w:szCs w:val="21"/>
        </w:rPr>
        <w:drawing>
          <wp:inline distT="0" distB="0" distL="114300" distR="114300">
            <wp:extent cx="3669665" cy="3038475"/>
            <wp:effectExtent l="0" t="0" r="3175" b="9525"/>
            <wp:docPr id="1" name="图片 1" descr="f4da8e748ba8c25963651c715cc3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4da8e748ba8c25963651c715cc3360"/>
                    <pic:cNvPicPr>
                      <a:picLocks noChangeAspect="1"/>
                    </pic:cNvPicPr>
                  </pic:nvPicPr>
                  <pic:blipFill>
                    <a:blip r:embed="rId7" cstate="print"/>
                    <a:stretch>
                      <a:fillRect/>
                    </a:stretch>
                  </pic:blipFill>
                  <pic:spPr>
                    <a:xfrm>
                      <a:off x="0" y="0"/>
                      <a:ext cx="3669665" cy="3038475"/>
                    </a:xfrm>
                    <a:prstGeom prst="rect">
                      <a:avLst/>
                    </a:prstGeom>
                  </pic:spPr>
                </pic:pic>
              </a:graphicData>
            </a:graphic>
          </wp:inline>
        </w:drawing>
      </w:r>
    </w:p>
    <w:p w:rsidR="00B24EBA" w:rsidRDefault="002E6EBE">
      <w:pPr>
        <w:widowControl/>
        <w:spacing w:line="360" w:lineRule="auto"/>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color w:val="000000"/>
          <w:kern w:val="0"/>
          <w:szCs w:val="21"/>
          <w:lang/>
        </w:rPr>
        <w:t>图</w:t>
      </w:r>
      <w:r>
        <w:rPr>
          <w:rFonts w:asciiTheme="minorEastAsia" w:eastAsiaTheme="minorEastAsia" w:hAnsiTheme="minorEastAsia" w:cstheme="minorEastAsia" w:hint="eastAsia"/>
          <w:color w:val="000000"/>
          <w:kern w:val="0"/>
          <w:szCs w:val="21"/>
          <w:lang/>
        </w:rPr>
        <w:t xml:space="preserve"> 1 </w:t>
      </w:r>
      <w:r>
        <w:rPr>
          <w:rFonts w:asciiTheme="minorEastAsia" w:eastAsiaTheme="minorEastAsia" w:hAnsiTheme="minorEastAsia" w:cstheme="minorEastAsia" w:hint="eastAsia"/>
          <w:color w:val="000000"/>
          <w:kern w:val="0"/>
          <w:szCs w:val="21"/>
          <w:lang/>
        </w:rPr>
        <w:t>工作站各模块布局图（以现场实际布局为主）</w:t>
      </w:r>
    </w:p>
    <w:p w:rsidR="00B24EBA" w:rsidRDefault="002E6EBE">
      <w:pPr>
        <w:spacing w:line="360" w:lineRule="auto"/>
        <w:ind w:firstLineChars="175" w:firstLine="490"/>
        <w:rPr>
          <w:rFonts w:ascii="仿宋" w:eastAsia="仿宋" w:hAnsi="仿宋" w:cs="仿宋"/>
          <w:sz w:val="28"/>
          <w:szCs w:val="28"/>
        </w:rPr>
      </w:pPr>
      <w:r>
        <w:rPr>
          <w:rFonts w:ascii="仿宋" w:eastAsia="仿宋" w:hAnsi="仿宋" w:cs="仿宋" w:hint="eastAsia"/>
          <w:sz w:val="28"/>
          <w:szCs w:val="28"/>
        </w:rPr>
        <w:t>工作站所用机器人末端工具如图</w:t>
      </w:r>
      <w:r>
        <w:rPr>
          <w:rFonts w:ascii="仿宋" w:eastAsia="仿宋" w:hAnsi="仿宋" w:cs="仿宋" w:hint="eastAsia"/>
          <w:sz w:val="28"/>
          <w:szCs w:val="28"/>
        </w:rPr>
        <w:t xml:space="preserve"> 2 </w:t>
      </w:r>
      <w:r>
        <w:rPr>
          <w:rFonts w:ascii="仿宋" w:eastAsia="仿宋" w:hAnsi="仿宋" w:cs="仿宋" w:hint="eastAsia"/>
          <w:sz w:val="28"/>
          <w:szCs w:val="28"/>
        </w:rPr>
        <w:t>所示。</w:t>
      </w:r>
      <w:r>
        <w:rPr>
          <w:rFonts w:ascii="仿宋" w:eastAsia="仿宋" w:hAnsi="仿宋" w:cs="仿宋" w:hint="eastAsia"/>
          <w:sz w:val="28"/>
          <w:szCs w:val="28"/>
        </w:rPr>
        <w:t xml:space="preserve"> </w:t>
      </w:r>
    </w:p>
    <w:p w:rsidR="00B24EBA" w:rsidRDefault="002E6EBE">
      <w:pPr>
        <w:widowControl/>
        <w:ind w:firstLineChars="200" w:firstLine="560"/>
        <w:jc w:val="center"/>
        <w:rPr>
          <w:rFonts w:ascii="宋体" w:hAnsi="宋体" w:cs="宋体"/>
          <w:color w:val="000000"/>
          <w:kern w:val="0"/>
          <w:sz w:val="28"/>
          <w:szCs w:val="28"/>
          <w:lang/>
        </w:rPr>
      </w:pPr>
      <w:r>
        <w:rPr>
          <w:rFonts w:ascii="宋体" w:hAnsi="宋体" w:cs="宋体" w:hint="eastAsia"/>
          <w:noProof/>
          <w:color w:val="000000"/>
          <w:kern w:val="0"/>
          <w:sz w:val="28"/>
          <w:szCs w:val="28"/>
        </w:rPr>
        <w:drawing>
          <wp:inline distT="0" distB="0" distL="114300" distR="114300">
            <wp:extent cx="768350" cy="1265555"/>
            <wp:effectExtent l="0" t="0" r="0" b="0"/>
            <wp:docPr id="5" name="图片 5" descr="平口夹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平口夹具"/>
                    <pic:cNvPicPr>
                      <a:picLocks noChangeAspect="1"/>
                    </pic:cNvPicPr>
                  </pic:nvPicPr>
                  <pic:blipFill>
                    <a:blip r:embed="rId8" cstate="print"/>
                    <a:stretch>
                      <a:fillRect/>
                    </a:stretch>
                  </pic:blipFill>
                  <pic:spPr>
                    <a:xfrm>
                      <a:off x="0" y="0"/>
                      <a:ext cx="768350" cy="1265555"/>
                    </a:xfrm>
                    <a:prstGeom prst="rect">
                      <a:avLst/>
                    </a:prstGeom>
                  </pic:spPr>
                </pic:pic>
              </a:graphicData>
            </a:graphic>
          </wp:inline>
        </w:drawing>
      </w:r>
      <w:r>
        <w:rPr>
          <w:rFonts w:ascii="宋体" w:hAnsi="宋体" w:cs="宋体" w:hint="eastAsia"/>
          <w:color w:val="000000"/>
          <w:kern w:val="0"/>
          <w:sz w:val="28"/>
          <w:szCs w:val="28"/>
          <w:lang/>
        </w:rPr>
        <w:t xml:space="preserve">  </w:t>
      </w:r>
      <w:r>
        <w:rPr>
          <w:rFonts w:ascii="宋体" w:hAnsi="宋体" w:cs="宋体" w:hint="eastAsia"/>
          <w:color w:val="000000"/>
          <w:kern w:val="0"/>
          <w:sz w:val="28"/>
          <w:szCs w:val="28"/>
          <w:lang/>
        </w:rPr>
        <w:t xml:space="preserve"> </w:t>
      </w:r>
      <w:r>
        <w:rPr>
          <w:rFonts w:ascii="宋体" w:hAnsi="宋体" w:cs="宋体" w:hint="eastAsia"/>
          <w:color w:val="000000"/>
          <w:kern w:val="0"/>
          <w:sz w:val="28"/>
          <w:szCs w:val="28"/>
          <w:lang/>
        </w:rPr>
        <w:t xml:space="preserve"> </w:t>
      </w:r>
      <w:r>
        <w:rPr>
          <w:rFonts w:ascii="宋体" w:hAnsi="宋体" w:cs="宋体" w:hint="eastAsia"/>
          <w:color w:val="000000"/>
          <w:kern w:val="0"/>
          <w:sz w:val="28"/>
          <w:szCs w:val="28"/>
          <w:lang/>
        </w:rPr>
        <w:t xml:space="preserve">     </w:t>
      </w:r>
      <w:r>
        <w:rPr>
          <w:rFonts w:ascii="宋体" w:hAnsi="宋体" w:cs="宋体" w:hint="eastAsia"/>
          <w:color w:val="000000"/>
          <w:kern w:val="0"/>
          <w:sz w:val="28"/>
          <w:szCs w:val="28"/>
          <w:lang/>
        </w:rPr>
        <w:t xml:space="preserve">  </w:t>
      </w:r>
      <w:r>
        <w:rPr>
          <w:rFonts w:ascii="宋体" w:hAnsi="宋体" w:cs="宋体" w:hint="eastAsia"/>
          <w:noProof/>
          <w:color w:val="000000"/>
          <w:kern w:val="0"/>
          <w:sz w:val="28"/>
          <w:szCs w:val="28"/>
        </w:rPr>
        <w:drawing>
          <wp:inline distT="0" distB="0" distL="114300" distR="114300">
            <wp:extent cx="565785" cy="1244600"/>
            <wp:effectExtent l="0" t="0" r="0" b="5080"/>
            <wp:docPr id="4" name="图片 4" descr="圆形夹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圆形夹具"/>
                    <pic:cNvPicPr>
                      <a:picLocks noChangeAspect="1"/>
                    </pic:cNvPicPr>
                  </pic:nvPicPr>
                  <pic:blipFill>
                    <a:blip r:embed="rId9" cstate="print"/>
                    <a:stretch>
                      <a:fillRect/>
                    </a:stretch>
                  </pic:blipFill>
                  <pic:spPr>
                    <a:xfrm>
                      <a:off x="0" y="0"/>
                      <a:ext cx="565785" cy="1244600"/>
                    </a:xfrm>
                    <a:prstGeom prst="rect">
                      <a:avLst/>
                    </a:prstGeom>
                  </pic:spPr>
                </pic:pic>
              </a:graphicData>
            </a:graphic>
          </wp:inline>
        </w:drawing>
      </w:r>
      <w:r>
        <w:rPr>
          <w:rFonts w:ascii="宋体" w:hAnsi="宋体" w:cs="宋体" w:hint="eastAsia"/>
          <w:color w:val="000000"/>
          <w:kern w:val="0"/>
          <w:sz w:val="28"/>
          <w:szCs w:val="28"/>
          <w:lang/>
        </w:rPr>
        <w:t xml:space="preserve">    </w:t>
      </w:r>
      <w:r>
        <w:rPr>
          <w:rFonts w:ascii="宋体" w:hAnsi="宋体" w:cs="宋体" w:hint="eastAsia"/>
          <w:color w:val="000000"/>
          <w:kern w:val="0"/>
          <w:sz w:val="28"/>
          <w:szCs w:val="28"/>
          <w:lang/>
        </w:rPr>
        <w:t xml:space="preserve">   </w:t>
      </w:r>
      <w:r>
        <w:rPr>
          <w:rFonts w:ascii="宋体" w:hAnsi="宋体" w:cs="宋体" w:hint="eastAsia"/>
          <w:color w:val="000000"/>
          <w:kern w:val="0"/>
          <w:sz w:val="28"/>
          <w:szCs w:val="28"/>
          <w:lang/>
        </w:rPr>
        <w:t xml:space="preserve">   </w:t>
      </w:r>
      <w:r>
        <w:rPr>
          <w:rFonts w:ascii="宋体" w:hAnsi="宋体" w:cs="宋体" w:hint="eastAsia"/>
          <w:noProof/>
          <w:color w:val="000000"/>
          <w:kern w:val="0"/>
          <w:sz w:val="28"/>
          <w:szCs w:val="28"/>
        </w:rPr>
        <w:drawing>
          <wp:inline distT="0" distB="0" distL="114300" distR="114300">
            <wp:extent cx="1151890" cy="1209040"/>
            <wp:effectExtent l="0" t="0" r="0" b="10160"/>
            <wp:docPr id="6" name="图片 6" descr="电机外壳夹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电机外壳夹具"/>
                    <pic:cNvPicPr>
                      <a:picLocks noChangeAspect="1"/>
                    </pic:cNvPicPr>
                  </pic:nvPicPr>
                  <pic:blipFill>
                    <a:blip r:embed="rId10" cstate="print"/>
                    <a:stretch>
                      <a:fillRect/>
                    </a:stretch>
                  </pic:blipFill>
                  <pic:spPr>
                    <a:xfrm>
                      <a:off x="0" y="0"/>
                      <a:ext cx="1151890" cy="1209040"/>
                    </a:xfrm>
                    <a:prstGeom prst="rect">
                      <a:avLst/>
                    </a:prstGeom>
                  </pic:spPr>
                </pic:pic>
              </a:graphicData>
            </a:graphic>
          </wp:inline>
        </w:drawing>
      </w:r>
      <w:r>
        <w:rPr>
          <w:rFonts w:ascii="宋体" w:hAnsi="宋体" w:cs="宋体" w:hint="eastAsia"/>
          <w:color w:val="000000"/>
          <w:kern w:val="0"/>
          <w:sz w:val="28"/>
          <w:szCs w:val="28"/>
          <w:lang/>
        </w:rPr>
        <w:t xml:space="preserve">     </w:t>
      </w:r>
    </w:p>
    <w:p w:rsidR="00B24EBA" w:rsidRDefault="002E6EBE">
      <w:pPr>
        <w:widowControl/>
        <w:spacing w:line="360" w:lineRule="auto"/>
        <w:jc w:val="center"/>
        <w:rPr>
          <w:rFonts w:ascii="宋体" w:hAnsi="宋体" w:cs="宋体"/>
          <w:color w:val="000000"/>
          <w:kern w:val="0"/>
          <w:szCs w:val="21"/>
          <w:lang/>
        </w:rPr>
      </w:pPr>
      <w:r>
        <w:rPr>
          <w:rFonts w:ascii="宋体" w:hAnsi="宋体" w:cs="宋体" w:hint="eastAsia"/>
          <w:color w:val="000000"/>
          <w:kern w:val="0"/>
          <w:szCs w:val="21"/>
          <w:lang/>
        </w:rPr>
        <w:t xml:space="preserve"> </w:t>
      </w:r>
      <w:r>
        <w:rPr>
          <w:rFonts w:ascii="宋体" w:hAnsi="宋体" w:cs="宋体" w:hint="eastAsia"/>
          <w:color w:val="000000"/>
          <w:kern w:val="0"/>
          <w:szCs w:val="21"/>
          <w:lang/>
        </w:rPr>
        <w:t>（</w:t>
      </w:r>
      <w:r>
        <w:rPr>
          <w:rFonts w:ascii="宋体" w:hAnsi="宋体" w:cs="宋体" w:hint="eastAsia"/>
          <w:color w:val="000000"/>
          <w:kern w:val="0"/>
          <w:szCs w:val="21"/>
          <w:lang/>
        </w:rPr>
        <w:t>1</w:t>
      </w:r>
      <w:r>
        <w:rPr>
          <w:rFonts w:ascii="宋体" w:hAnsi="宋体" w:cs="宋体" w:hint="eastAsia"/>
          <w:color w:val="000000"/>
          <w:kern w:val="0"/>
          <w:szCs w:val="21"/>
          <w:lang/>
        </w:rPr>
        <w:t>）电机端盖手爪工具</w:t>
      </w:r>
      <w:r>
        <w:rPr>
          <w:rFonts w:ascii="宋体" w:hAnsi="宋体" w:cs="宋体" w:hint="eastAsia"/>
          <w:color w:val="000000"/>
          <w:kern w:val="0"/>
          <w:szCs w:val="21"/>
          <w:lang/>
        </w:rPr>
        <w:t xml:space="preserve">   </w:t>
      </w:r>
      <w:r>
        <w:rPr>
          <w:rFonts w:ascii="宋体" w:hAnsi="宋体" w:cs="宋体" w:hint="eastAsia"/>
          <w:color w:val="000000"/>
          <w:kern w:val="0"/>
          <w:szCs w:val="21"/>
          <w:lang/>
        </w:rPr>
        <w:t>（</w:t>
      </w:r>
      <w:r>
        <w:rPr>
          <w:rFonts w:ascii="宋体" w:hAnsi="宋体" w:cs="宋体" w:hint="eastAsia"/>
          <w:color w:val="000000"/>
          <w:kern w:val="0"/>
          <w:szCs w:val="21"/>
          <w:lang/>
        </w:rPr>
        <w:t>2</w:t>
      </w:r>
      <w:r>
        <w:rPr>
          <w:rFonts w:ascii="宋体" w:hAnsi="宋体" w:cs="宋体" w:hint="eastAsia"/>
          <w:color w:val="000000"/>
          <w:kern w:val="0"/>
          <w:szCs w:val="21"/>
          <w:lang/>
        </w:rPr>
        <w:t>）电机转子手爪工具</w:t>
      </w:r>
      <w:r>
        <w:rPr>
          <w:rFonts w:ascii="宋体" w:hAnsi="宋体" w:cs="宋体" w:hint="eastAsia"/>
          <w:color w:val="000000"/>
          <w:kern w:val="0"/>
          <w:szCs w:val="21"/>
          <w:lang/>
        </w:rPr>
        <w:t xml:space="preserve">    </w:t>
      </w:r>
      <w:r>
        <w:rPr>
          <w:rFonts w:ascii="宋体" w:hAnsi="宋体" w:cs="宋体" w:hint="eastAsia"/>
          <w:color w:val="000000"/>
          <w:kern w:val="0"/>
          <w:szCs w:val="21"/>
          <w:lang/>
        </w:rPr>
        <w:t>（</w:t>
      </w:r>
      <w:r>
        <w:rPr>
          <w:rFonts w:ascii="宋体" w:hAnsi="宋体" w:cs="宋体" w:hint="eastAsia"/>
          <w:color w:val="000000"/>
          <w:kern w:val="0"/>
          <w:szCs w:val="21"/>
          <w:lang/>
        </w:rPr>
        <w:t>3</w:t>
      </w:r>
      <w:r>
        <w:rPr>
          <w:rFonts w:ascii="宋体" w:hAnsi="宋体" w:cs="宋体" w:hint="eastAsia"/>
          <w:color w:val="000000"/>
          <w:kern w:val="0"/>
          <w:szCs w:val="21"/>
          <w:lang/>
        </w:rPr>
        <w:t>）电机</w:t>
      </w:r>
      <w:r>
        <w:rPr>
          <w:rFonts w:ascii="宋体" w:hAnsi="宋体" w:cs="宋体" w:hint="eastAsia"/>
          <w:color w:val="000000"/>
          <w:kern w:val="0"/>
          <w:szCs w:val="21"/>
          <w:lang/>
        </w:rPr>
        <w:t>定子</w:t>
      </w:r>
      <w:r>
        <w:rPr>
          <w:rFonts w:ascii="宋体" w:hAnsi="宋体" w:cs="宋体" w:hint="eastAsia"/>
          <w:color w:val="000000"/>
          <w:kern w:val="0"/>
          <w:szCs w:val="21"/>
          <w:lang/>
        </w:rPr>
        <w:t>手爪工具</w:t>
      </w:r>
      <w:r>
        <w:rPr>
          <w:rFonts w:ascii="宋体" w:hAnsi="宋体" w:cs="宋体"/>
          <w:color w:val="000000"/>
          <w:kern w:val="0"/>
          <w:szCs w:val="21"/>
          <w:lang/>
        </w:rPr>
        <w:t xml:space="preserve"> </w:t>
      </w:r>
    </w:p>
    <w:p w:rsidR="00B24EBA" w:rsidRDefault="002E6EBE">
      <w:pPr>
        <w:widowControl/>
        <w:spacing w:line="360" w:lineRule="auto"/>
        <w:jc w:val="center"/>
        <w:rPr>
          <w:rFonts w:ascii="宋体" w:hAnsi="宋体" w:cs="宋体"/>
          <w:color w:val="000000"/>
          <w:kern w:val="0"/>
          <w:szCs w:val="21"/>
          <w:lang/>
        </w:rPr>
      </w:pPr>
      <w:r>
        <w:rPr>
          <w:rFonts w:ascii="宋体" w:hAnsi="宋体" w:cs="宋体" w:hint="eastAsia"/>
          <w:color w:val="000000"/>
          <w:kern w:val="0"/>
          <w:szCs w:val="21"/>
          <w:lang/>
        </w:rPr>
        <w:t>图</w:t>
      </w:r>
      <w:r>
        <w:rPr>
          <w:rFonts w:ascii="宋体" w:hAnsi="宋体" w:cs="宋体"/>
          <w:color w:val="000000"/>
          <w:kern w:val="0"/>
          <w:szCs w:val="21"/>
          <w:lang/>
        </w:rPr>
        <w:t xml:space="preserve">2 </w:t>
      </w:r>
      <w:r>
        <w:rPr>
          <w:rFonts w:ascii="宋体" w:hAnsi="宋体" w:cs="宋体" w:hint="eastAsia"/>
          <w:color w:val="000000"/>
          <w:kern w:val="0"/>
          <w:szCs w:val="21"/>
          <w:lang/>
        </w:rPr>
        <w:t>机器人末端工具</w:t>
      </w:r>
    </w:p>
    <w:p w:rsidR="00B24EBA" w:rsidRDefault="002E6EBE">
      <w:pPr>
        <w:spacing w:line="360" w:lineRule="auto"/>
        <w:ind w:firstLineChars="175" w:firstLine="490"/>
        <w:rPr>
          <w:rFonts w:ascii="仿宋" w:eastAsia="仿宋" w:hAnsi="仿宋" w:cs="仿宋"/>
          <w:sz w:val="28"/>
          <w:szCs w:val="28"/>
        </w:rPr>
      </w:pPr>
      <w:r>
        <w:rPr>
          <w:rFonts w:ascii="仿宋" w:eastAsia="仿宋" w:hAnsi="仿宋" w:cs="仿宋" w:hint="eastAsia"/>
          <w:sz w:val="28"/>
          <w:szCs w:val="28"/>
        </w:rPr>
        <w:t>机器人手爪工具放置位置如下图所示：</w:t>
      </w:r>
    </w:p>
    <w:p w:rsidR="00B24EBA" w:rsidRDefault="002E6EBE">
      <w:pPr>
        <w:widowControl/>
        <w:spacing w:line="360" w:lineRule="auto"/>
        <w:jc w:val="center"/>
        <w:rPr>
          <w:rFonts w:eastAsiaTheme="minorEastAsia"/>
        </w:rPr>
      </w:pPr>
      <w:r>
        <w:rPr>
          <w:noProof/>
        </w:rPr>
        <w:lastRenderedPageBreak/>
        <w:drawing>
          <wp:inline distT="0" distB="0" distL="114300" distR="114300">
            <wp:extent cx="2795270" cy="2072640"/>
            <wp:effectExtent l="0" t="0" r="8890" b="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1" cstate="print"/>
                    <a:stretch>
                      <a:fillRect/>
                    </a:stretch>
                  </pic:blipFill>
                  <pic:spPr>
                    <a:xfrm>
                      <a:off x="0" y="0"/>
                      <a:ext cx="2795270" cy="2072640"/>
                    </a:xfrm>
                    <a:prstGeom prst="rect">
                      <a:avLst/>
                    </a:prstGeom>
                    <a:noFill/>
                    <a:ln>
                      <a:noFill/>
                    </a:ln>
                  </pic:spPr>
                </pic:pic>
              </a:graphicData>
            </a:graphic>
          </wp:inline>
        </w:drawing>
      </w:r>
    </w:p>
    <w:p w:rsidR="00B24EBA" w:rsidRDefault="002E6EBE">
      <w:pPr>
        <w:spacing w:line="360" w:lineRule="auto"/>
        <w:ind w:firstLineChars="175" w:firstLine="490"/>
        <w:rPr>
          <w:rFonts w:ascii="仿宋" w:eastAsia="仿宋" w:hAnsi="仿宋" w:cs="仿宋"/>
          <w:sz w:val="28"/>
          <w:szCs w:val="28"/>
        </w:rPr>
      </w:pPr>
      <w:r>
        <w:rPr>
          <w:rFonts w:ascii="仿宋" w:eastAsia="仿宋" w:hAnsi="仿宋" w:cs="仿宋" w:hint="eastAsia"/>
          <w:sz w:val="28"/>
          <w:szCs w:val="28"/>
        </w:rPr>
        <w:t>电机装配工作站用于装配电机部件，电机成品由电机定子、电机转子和电机端盖组装而成，电机装配时需首先将电机转子装配到电机外壳中，再将电机端盖装配到电机转子上，电机相关工件及电机成品如图</w:t>
      </w:r>
      <w:r>
        <w:rPr>
          <w:rFonts w:ascii="仿宋" w:eastAsia="仿宋" w:hAnsi="仿宋" w:cs="仿宋" w:hint="eastAsia"/>
          <w:sz w:val="28"/>
          <w:szCs w:val="28"/>
        </w:rPr>
        <w:t xml:space="preserve"> 3 </w:t>
      </w:r>
      <w:r>
        <w:rPr>
          <w:rFonts w:ascii="仿宋" w:eastAsia="仿宋" w:hAnsi="仿宋" w:cs="仿宋" w:hint="eastAsia"/>
          <w:sz w:val="28"/>
          <w:szCs w:val="28"/>
        </w:rPr>
        <w:t>所示。</w:t>
      </w:r>
    </w:p>
    <w:p w:rsidR="00B24EBA" w:rsidRDefault="002E6EBE">
      <w:pPr>
        <w:widowControl/>
        <w:jc w:val="center"/>
        <w:rPr>
          <w:rFonts w:ascii="宋体" w:hAnsi="宋体" w:cs="宋体"/>
          <w:color w:val="000000"/>
          <w:kern w:val="0"/>
          <w:sz w:val="28"/>
          <w:szCs w:val="28"/>
          <w:lang/>
        </w:rPr>
      </w:pPr>
      <w:r>
        <w:rPr>
          <w:rFonts w:ascii="宋体" w:hAnsi="宋体" w:cs="宋体" w:hint="eastAsia"/>
          <w:noProof/>
          <w:color w:val="000000"/>
          <w:kern w:val="0"/>
          <w:sz w:val="28"/>
          <w:szCs w:val="28"/>
        </w:rPr>
        <w:drawing>
          <wp:inline distT="0" distB="0" distL="114300" distR="114300">
            <wp:extent cx="922020" cy="836930"/>
            <wp:effectExtent l="0" t="0" r="7620" b="1270"/>
            <wp:docPr id="10" name="图片 10" descr="电机端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电机端盖"/>
                    <pic:cNvPicPr>
                      <a:picLocks noChangeAspect="1"/>
                    </pic:cNvPicPr>
                  </pic:nvPicPr>
                  <pic:blipFill>
                    <a:blip r:embed="rId12" cstate="print"/>
                    <a:stretch>
                      <a:fillRect/>
                    </a:stretch>
                  </pic:blipFill>
                  <pic:spPr>
                    <a:xfrm>
                      <a:off x="0" y="0"/>
                      <a:ext cx="922020" cy="836930"/>
                    </a:xfrm>
                    <a:prstGeom prst="rect">
                      <a:avLst/>
                    </a:prstGeom>
                  </pic:spPr>
                </pic:pic>
              </a:graphicData>
            </a:graphic>
          </wp:inline>
        </w:drawing>
      </w:r>
      <w:r>
        <w:rPr>
          <w:rFonts w:ascii="宋体" w:hAnsi="宋体" w:cs="宋体" w:hint="eastAsia"/>
          <w:color w:val="000000"/>
          <w:kern w:val="0"/>
          <w:sz w:val="28"/>
          <w:szCs w:val="28"/>
          <w:lang/>
        </w:rPr>
        <w:t xml:space="preserve">  </w:t>
      </w:r>
      <w:r>
        <w:rPr>
          <w:rFonts w:cs="宋体" w:hint="eastAsia"/>
          <w:color w:val="000000"/>
          <w:kern w:val="0"/>
          <w:sz w:val="28"/>
          <w:szCs w:val="28"/>
          <w:lang/>
        </w:rPr>
        <w:t xml:space="preserve">   </w:t>
      </w:r>
      <w:r>
        <w:rPr>
          <w:rFonts w:ascii="宋体" w:hAnsi="宋体" w:cs="宋体" w:hint="eastAsia"/>
          <w:noProof/>
          <w:color w:val="000000"/>
          <w:kern w:val="0"/>
          <w:sz w:val="28"/>
          <w:szCs w:val="28"/>
        </w:rPr>
        <w:drawing>
          <wp:inline distT="0" distB="0" distL="114300" distR="114300">
            <wp:extent cx="707390" cy="935990"/>
            <wp:effectExtent l="0" t="0" r="0" b="0"/>
            <wp:docPr id="13" name="图片 13" descr="电机转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电机转子"/>
                    <pic:cNvPicPr>
                      <a:picLocks noChangeAspect="1"/>
                    </pic:cNvPicPr>
                  </pic:nvPicPr>
                  <pic:blipFill>
                    <a:blip r:embed="rId13" cstate="print"/>
                    <a:srcRect l="12708" t="6784" r="15063" b="15604"/>
                    <a:stretch>
                      <a:fillRect/>
                    </a:stretch>
                  </pic:blipFill>
                  <pic:spPr>
                    <a:xfrm>
                      <a:off x="0" y="0"/>
                      <a:ext cx="707390" cy="935990"/>
                    </a:xfrm>
                    <a:prstGeom prst="rect">
                      <a:avLst/>
                    </a:prstGeom>
                  </pic:spPr>
                </pic:pic>
              </a:graphicData>
            </a:graphic>
          </wp:inline>
        </w:drawing>
      </w:r>
      <w:r>
        <w:rPr>
          <w:rFonts w:ascii="宋体" w:hAnsi="宋体" w:cs="宋体" w:hint="eastAsia"/>
          <w:color w:val="000000"/>
          <w:kern w:val="0"/>
          <w:sz w:val="28"/>
          <w:szCs w:val="28"/>
          <w:lang/>
        </w:rPr>
        <w:t xml:space="preserve">      </w:t>
      </w:r>
      <w:r>
        <w:rPr>
          <w:rFonts w:ascii="宋体" w:hAnsi="宋体" w:cs="宋体" w:hint="eastAsia"/>
          <w:noProof/>
          <w:color w:val="000000"/>
          <w:kern w:val="0"/>
          <w:sz w:val="28"/>
          <w:szCs w:val="28"/>
        </w:rPr>
        <w:drawing>
          <wp:inline distT="0" distB="0" distL="114300" distR="114300">
            <wp:extent cx="751205" cy="876935"/>
            <wp:effectExtent l="0" t="0" r="10795" b="6985"/>
            <wp:docPr id="9" name="图片 9" descr="电机定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电机定子"/>
                    <pic:cNvPicPr>
                      <a:picLocks noChangeAspect="1"/>
                    </pic:cNvPicPr>
                  </pic:nvPicPr>
                  <pic:blipFill>
                    <a:blip r:embed="rId14" cstate="print"/>
                    <a:stretch>
                      <a:fillRect/>
                    </a:stretch>
                  </pic:blipFill>
                  <pic:spPr>
                    <a:xfrm>
                      <a:off x="0" y="0"/>
                      <a:ext cx="751205" cy="876935"/>
                    </a:xfrm>
                    <a:prstGeom prst="rect">
                      <a:avLst/>
                    </a:prstGeom>
                  </pic:spPr>
                </pic:pic>
              </a:graphicData>
            </a:graphic>
          </wp:inline>
        </w:drawing>
      </w:r>
      <w:r>
        <w:rPr>
          <w:rFonts w:ascii="宋体" w:hAnsi="宋体" w:cs="宋体" w:hint="eastAsia"/>
          <w:color w:val="000000"/>
          <w:kern w:val="0"/>
          <w:sz w:val="28"/>
          <w:szCs w:val="28"/>
          <w:lang/>
        </w:rPr>
        <w:t xml:space="preserve">      </w:t>
      </w:r>
      <w:r>
        <w:rPr>
          <w:rFonts w:ascii="宋体" w:hAnsi="宋体" w:cs="宋体" w:hint="eastAsia"/>
          <w:noProof/>
          <w:color w:val="000000"/>
          <w:kern w:val="0"/>
          <w:sz w:val="28"/>
          <w:szCs w:val="28"/>
        </w:rPr>
        <w:drawing>
          <wp:inline distT="0" distB="0" distL="114300" distR="114300">
            <wp:extent cx="810260" cy="969010"/>
            <wp:effectExtent l="0" t="0" r="0" b="0"/>
            <wp:docPr id="8" name="图片 8" descr="电机成品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电机成品1"/>
                    <pic:cNvPicPr>
                      <a:picLocks noChangeAspect="1"/>
                    </pic:cNvPicPr>
                  </pic:nvPicPr>
                  <pic:blipFill>
                    <a:blip r:embed="rId15" cstate="print"/>
                    <a:stretch>
                      <a:fillRect/>
                    </a:stretch>
                  </pic:blipFill>
                  <pic:spPr>
                    <a:xfrm>
                      <a:off x="0" y="0"/>
                      <a:ext cx="810260" cy="969010"/>
                    </a:xfrm>
                    <a:prstGeom prst="rect">
                      <a:avLst/>
                    </a:prstGeom>
                  </pic:spPr>
                </pic:pic>
              </a:graphicData>
            </a:graphic>
          </wp:inline>
        </w:drawing>
      </w:r>
      <w:r>
        <w:rPr>
          <w:rFonts w:ascii="宋体" w:hAnsi="宋体" w:cs="宋体" w:hint="eastAsia"/>
          <w:color w:val="000000"/>
          <w:kern w:val="0"/>
          <w:sz w:val="28"/>
          <w:szCs w:val="28"/>
          <w:lang/>
        </w:rPr>
        <w:t xml:space="preserve"> </w:t>
      </w:r>
    </w:p>
    <w:p w:rsidR="00B24EBA" w:rsidRDefault="002E6EBE">
      <w:pPr>
        <w:widowControl/>
        <w:spacing w:line="360" w:lineRule="auto"/>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color w:val="000000"/>
          <w:kern w:val="0"/>
          <w:szCs w:val="21"/>
          <w:lang/>
        </w:rPr>
        <w:t>（</w:t>
      </w:r>
      <w:r>
        <w:rPr>
          <w:rFonts w:asciiTheme="minorEastAsia" w:eastAsiaTheme="minorEastAsia" w:hAnsiTheme="minorEastAsia" w:cstheme="minorEastAsia" w:hint="eastAsia"/>
          <w:color w:val="000000"/>
          <w:kern w:val="0"/>
          <w:szCs w:val="21"/>
          <w:lang/>
        </w:rPr>
        <w:t>1</w:t>
      </w:r>
      <w:r>
        <w:rPr>
          <w:rFonts w:asciiTheme="minorEastAsia" w:eastAsiaTheme="minorEastAsia" w:hAnsiTheme="minorEastAsia" w:cstheme="minorEastAsia" w:hint="eastAsia"/>
          <w:color w:val="000000"/>
          <w:kern w:val="0"/>
          <w:szCs w:val="21"/>
          <w:lang/>
        </w:rPr>
        <w:t>）电机端盖</w:t>
      </w:r>
      <w:r>
        <w:rPr>
          <w:rFonts w:asciiTheme="minorEastAsia" w:eastAsiaTheme="minorEastAsia" w:hAnsiTheme="minorEastAsia" w:cstheme="minorEastAsia" w:hint="eastAsia"/>
          <w:color w:val="000000"/>
          <w:kern w:val="0"/>
          <w:szCs w:val="21"/>
          <w:lang/>
        </w:rPr>
        <w:t xml:space="preserve">   </w:t>
      </w:r>
      <w:r>
        <w:rPr>
          <w:rFonts w:asciiTheme="minorEastAsia" w:hAnsiTheme="minorEastAsia" w:cstheme="minorEastAsia" w:hint="eastAsia"/>
          <w:color w:val="000000"/>
          <w:kern w:val="0"/>
          <w:szCs w:val="21"/>
          <w:lang/>
        </w:rPr>
        <w:t xml:space="preserve">  </w:t>
      </w:r>
      <w:r>
        <w:rPr>
          <w:rFonts w:asciiTheme="minorEastAsia" w:eastAsiaTheme="minorEastAsia" w:hAnsiTheme="minorEastAsia" w:cstheme="minorEastAsia" w:hint="eastAsia"/>
          <w:color w:val="000000"/>
          <w:kern w:val="0"/>
          <w:szCs w:val="21"/>
          <w:lang/>
        </w:rPr>
        <w:t xml:space="preserve"> </w:t>
      </w:r>
      <w:r>
        <w:rPr>
          <w:rFonts w:asciiTheme="minorEastAsia" w:eastAsiaTheme="minorEastAsia" w:hAnsiTheme="minorEastAsia" w:cstheme="minorEastAsia" w:hint="eastAsia"/>
          <w:color w:val="000000"/>
          <w:kern w:val="0"/>
          <w:szCs w:val="21"/>
          <w:lang/>
        </w:rPr>
        <w:t>（</w:t>
      </w:r>
      <w:r>
        <w:rPr>
          <w:rFonts w:asciiTheme="minorEastAsia" w:eastAsiaTheme="minorEastAsia" w:hAnsiTheme="minorEastAsia" w:cstheme="minorEastAsia" w:hint="eastAsia"/>
          <w:color w:val="000000"/>
          <w:kern w:val="0"/>
          <w:szCs w:val="21"/>
          <w:lang/>
        </w:rPr>
        <w:t>2</w:t>
      </w:r>
      <w:r>
        <w:rPr>
          <w:rFonts w:asciiTheme="minorEastAsia" w:eastAsiaTheme="minorEastAsia" w:hAnsiTheme="minorEastAsia" w:cstheme="minorEastAsia" w:hint="eastAsia"/>
          <w:color w:val="000000"/>
          <w:kern w:val="0"/>
          <w:szCs w:val="21"/>
          <w:lang/>
        </w:rPr>
        <w:t>）电机转子</w:t>
      </w:r>
      <w:r>
        <w:rPr>
          <w:rFonts w:asciiTheme="minorEastAsia" w:eastAsiaTheme="minorEastAsia" w:hAnsiTheme="minorEastAsia" w:cstheme="minorEastAsia" w:hint="eastAsia"/>
          <w:color w:val="000000"/>
          <w:kern w:val="0"/>
          <w:szCs w:val="21"/>
          <w:lang/>
        </w:rPr>
        <w:t xml:space="preserve">    </w:t>
      </w:r>
      <w:r>
        <w:rPr>
          <w:rFonts w:asciiTheme="minorEastAsia" w:hAnsiTheme="minorEastAsia" w:cstheme="minorEastAsia" w:hint="eastAsia"/>
          <w:color w:val="000000"/>
          <w:kern w:val="0"/>
          <w:szCs w:val="21"/>
          <w:lang/>
        </w:rPr>
        <w:t xml:space="preserve">  </w:t>
      </w:r>
      <w:r>
        <w:rPr>
          <w:rFonts w:asciiTheme="minorEastAsia" w:eastAsiaTheme="minorEastAsia" w:hAnsiTheme="minorEastAsia" w:cstheme="minorEastAsia" w:hint="eastAsia"/>
          <w:color w:val="000000"/>
          <w:kern w:val="0"/>
          <w:szCs w:val="21"/>
          <w:lang/>
        </w:rPr>
        <w:t>（</w:t>
      </w:r>
      <w:r>
        <w:rPr>
          <w:rFonts w:asciiTheme="minorEastAsia" w:eastAsiaTheme="minorEastAsia" w:hAnsiTheme="minorEastAsia" w:cstheme="minorEastAsia" w:hint="eastAsia"/>
          <w:color w:val="000000"/>
          <w:kern w:val="0"/>
          <w:szCs w:val="21"/>
          <w:lang/>
        </w:rPr>
        <w:t>3</w:t>
      </w:r>
      <w:r>
        <w:rPr>
          <w:rFonts w:asciiTheme="minorEastAsia" w:eastAsiaTheme="minorEastAsia" w:hAnsiTheme="minorEastAsia" w:cstheme="minorEastAsia" w:hint="eastAsia"/>
          <w:color w:val="000000"/>
          <w:kern w:val="0"/>
          <w:szCs w:val="21"/>
          <w:lang/>
        </w:rPr>
        <w:t>）电机定子</w:t>
      </w:r>
      <w:r>
        <w:rPr>
          <w:rFonts w:asciiTheme="minorEastAsia" w:eastAsiaTheme="minorEastAsia" w:hAnsiTheme="minorEastAsia" w:cstheme="minorEastAsia" w:hint="eastAsia"/>
          <w:color w:val="000000"/>
          <w:kern w:val="0"/>
          <w:szCs w:val="21"/>
          <w:lang/>
        </w:rPr>
        <w:t xml:space="preserve">    </w:t>
      </w:r>
      <w:r>
        <w:rPr>
          <w:rFonts w:asciiTheme="minorEastAsia" w:hAnsiTheme="minorEastAsia" w:cstheme="minorEastAsia" w:hint="eastAsia"/>
          <w:color w:val="000000"/>
          <w:kern w:val="0"/>
          <w:szCs w:val="21"/>
          <w:lang/>
        </w:rPr>
        <w:t xml:space="preserve">     </w:t>
      </w:r>
      <w:r>
        <w:rPr>
          <w:rFonts w:asciiTheme="minorEastAsia" w:eastAsiaTheme="minorEastAsia" w:hAnsiTheme="minorEastAsia" w:cstheme="minorEastAsia" w:hint="eastAsia"/>
          <w:color w:val="000000"/>
          <w:kern w:val="0"/>
          <w:szCs w:val="21"/>
          <w:lang/>
        </w:rPr>
        <w:t>（</w:t>
      </w:r>
      <w:r>
        <w:rPr>
          <w:rFonts w:asciiTheme="minorEastAsia" w:eastAsiaTheme="minorEastAsia" w:hAnsiTheme="minorEastAsia" w:cstheme="minorEastAsia" w:hint="eastAsia"/>
          <w:color w:val="000000"/>
          <w:kern w:val="0"/>
          <w:szCs w:val="21"/>
          <w:lang/>
        </w:rPr>
        <w:t>4</w:t>
      </w:r>
      <w:r>
        <w:rPr>
          <w:rFonts w:asciiTheme="minorEastAsia" w:eastAsiaTheme="minorEastAsia" w:hAnsiTheme="minorEastAsia" w:cstheme="minorEastAsia" w:hint="eastAsia"/>
          <w:color w:val="000000"/>
          <w:kern w:val="0"/>
          <w:szCs w:val="21"/>
          <w:lang/>
        </w:rPr>
        <w:t>）电机成品</w:t>
      </w:r>
    </w:p>
    <w:p w:rsidR="00B24EBA" w:rsidRDefault="002E6EBE">
      <w:pPr>
        <w:widowControl/>
        <w:spacing w:line="360" w:lineRule="auto"/>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color w:val="000000"/>
          <w:kern w:val="0"/>
          <w:szCs w:val="21"/>
          <w:lang/>
        </w:rPr>
        <w:t>图</w:t>
      </w:r>
      <w:r>
        <w:rPr>
          <w:rFonts w:asciiTheme="minorEastAsia" w:eastAsiaTheme="minorEastAsia" w:hAnsiTheme="minorEastAsia" w:cstheme="minorEastAsia" w:hint="eastAsia"/>
          <w:color w:val="000000"/>
          <w:kern w:val="0"/>
          <w:szCs w:val="21"/>
          <w:lang/>
        </w:rPr>
        <w:t xml:space="preserve"> 3 </w:t>
      </w:r>
      <w:r>
        <w:rPr>
          <w:rFonts w:asciiTheme="minorEastAsia" w:eastAsiaTheme="minorEastAsia" w:hAnsiTheme="minorEastAsia" w:cstheme="minorEastAsia" w:hint="eastAsia"/>
          <w:color w:val="000000"/>
          <w:kern w:val="0"/>
          <w:szCs w:val="21"/>
          <w:lang/>
        </w:rPr>
        <w:t>电机装配工件</w:t>
      </w:r>
    </w:p>
    <w:p w:rsidR="00B24EBA" w:rsidRDefault="00B24EBA">
      <w:pPr>
        <w:rPr>
          <w:rFonts w:ascii="微软雅黑" w:eastAsia="微软雅黑" w:hAnsi="微软雅黑" w:cs="微软雅黑"/>
          <w:b/>
          <w:bCs/>
          <w:i/>
          <w:iCs/>
          <w:sz w:val="36"/>
          <w:szCs w:val="36"/>
        </w:rPr>
      </w:pPr>
    </w:p>
    <w:p w:rsidR="00B24EBA" w:rsidRDefault="002E6EBE">
      <w:pPr>
        <w:rPr>
          <w:rFonts w:ascii="仿宋" w:eastAsia="仿宋" w:hAnsi="仿宋" w:cs="仿宋"/>
          <w:b/>
          <w:sz w:val="32"/>
          <w:szCs w:val="32"/>
        </w:rPr>
      </w:pPr>
      <w:r>
        <w:rPr>
          <w:rFonts w:ascii="仿宋" w:eastAsia="仿宋" w:hAnsi="仿宋" w:cs="仿宋" w:hint="eastAsia"/>
          <w:b/>
          <w:sz w:val="32"/>
          <w:szCs w:val="32"/>
        </w:rPr>
        <w:t>任务</w:t>
      </w:r>
      <w:r>
        <w:rPr>
          <w:rFonts w:ascii="仿宋" w:eastAsia="仿宋" w:hAnsi="仿宋" w:cs="仿宋" w:hint="eastAsia"/>
          <w:b/>
          <w:sz w:val="32"/>
          <w:szCs w:val="32"/>
        </w:rPr>
        <w:t>一</w:t>
      </w:r>
      <w:r>
        <w:rPr>
          <w:rFonts w:ascii="仿宋" w:eastAsia="仿宋" w:hAnsi="仿宋" w:cs="仿宋" w:hint="eastAsia"/>
          <w:b/>
          <w:sz w:val="32"/>
          <w:szCs w:val="32"/>
        </w:rPr>
        <w:t>：</w:t>
      </w:r>
      <w:r>
        <w:rPr>
          <w:rFonts w:ascii="仿宋" w:eastAsia="仿宋" w:hAnsi="仿宋" w:cs="仿宋" w:hint="eastAsia"/>
          <w:b/>
          <w:sz w:val="32"/>
          <w:szCs w:val="32"/>
        </w:rPr>
        <w:t>虚拟仿真软件调试</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1</w:t>
      </w:r>
      <w:r>
        <w:rPr>
          <w:rFonts w:ascii="仿宋_GB2312" w:eastAsia="仿宋_GB2312" w:hAnsi="宋体" w:hint="eastAsia"/>
          <w:sz w:val="28"/>
          <w:szCs w:val="28"/>
        </w:rPr>
        <w:t>）选手在仿真软件中导入</w:t>
      </w:r>
      <w:r>
        <w:rPr>
          <w:rFonts w:ascii="仿宋_GB2312" w:eastAsia="仿宋_GB2312" w:hAnsi="宋体" w:hint="eastAsia"/>
          <w:sz w:val="28"/>
          <w:szCs w:val="28"/>
        </w:rPr>
        <w:t>3D</w:t>
      </w:r>
      <w:r>
        <w:rPr>
          <w:rFonts w:ascii="仿宋_GB2312" w:eastAsia="仿宋_GB2312" w:hAnsi="宋体" w:hint="eastAsia"/>
          <w:sz w:val="28"/>
          <w:szCs w:val="28"/>
        </w:rPr>
        <w:t>模型（模型存放在电脑</w:t>
      </w:r>
      <w:r>
        <w:rPr>
          <w:rFonts w:ascii="仿宋_GB2312" w:eastAsia="仿宋_GB2312" w:hAnsi="宋体" w:hint="eastAsia"/>
          <w:sz w:val="28"/>
          <w:szCs w:val="28"/>
        </w:rPr>
        <w:t>E:\\</w:t>
      </w:r>
      <w:r>
        <w:rPr>
          <w:rFonts w:ascii="仿宋_GB2312" w:eastAsia="仿宋_GB2312" w:hAnsi="宋体" w:hint="eastAsia"/>
          <w:sz w:val="28"/>
          <w:szCs w:val="28"/>
        </w:rPr>
        <w:t>技能竞赛</w:t>
      </w:r>
      <w:r>
        <w:rPr>
          <w:rFonts w:ascii="仿宋_GB2312" w:eastAsia="仿宋_GB2312" w:hAnsi="宋体" w:hint="eastAsia"/>
          <w:sz w:val="28"/>
          <w:szCs w:val="28"/>
        </w:rPr>
        <w:t xml:space="preserve">\\ </w:t>
      </w:r>
      <w:r>
        <w:rPr>
          <w:rFonts w:ascii="仿宋_GB2312" w:eastAsia="仿宋_GB2312" w:hAnsi="宋体" w:hint="eastAsia"/>
          <w:sz w:val="28"/>
          <w:szCs w:val="28"/>
        </w:rPr>
        <w:t>参考资料</w:t>
      </w:r>
      <w:r>
        <w:rPr>
          <w:rFonts w:ascii="仿宋_GB2312" w:eastAsia="仿宋_GB2312" w:hAnsi="宋体" w:hint="eastAsia"/>
          <w:sz w:val="28"/>
          <w:szCs w:val="28"/>
        </w:rPr>
        <w:t>\\3D</w:t>
      </w:r>
      <w:r>
        <w:rPr>
          <w:rFonts w:ascii="仿宋_GB2312" w:eastAsia="仿宋_GB2312" w:hAnsi="宋体" w:hint="eastAsia"/>
          <w:sz w:val="28"/>
          <w:szCs w:val="28"/>
        </w:rPr>
        <w:t>模型），根据图</w:t>
      </w:r>
      <w:r>
        <w:rPr>
          <w:rFonts w:ascii="仿宋_GB2312" w:eastAsia="仿宋_GB2312" w:hAnsi="宋体" w:hint="eastAsia"/>
          <w:sz w:val="28"/>
          <w:szCs w:val="28"/>
        </w:rPr>
        <w:t xml:space="preserve">1-1 </w:t>
      </w:r>
      <w:r>
        <w:rPr>
          <w:rFonts w:ascii="仿宋_GB2312" w:eastAsia="仿宋_GB2312" w:hAnsi="宋体" w:hint="eastAsia"/>
          <w:sz w:val="28"/>
          <w:szCs w:val="28"/>
        </w:rPr>
        <w:t>仿真布局图，在软件中做好模块安装位置的规划，轨迹模块安装位置在机器人工作范围内即可；</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2</w:t>
      </w:r>
      <w:r>
        <w:rPr>
          <w:rFonts w:ascii="仿宋_GB2312" w:eastAsia="仿宋_GB2312" w:hAnsi="宋体" w:hint="eastAsia"/>
          <w:sz w:val="28"/>
          <w:szCs w:val="28"/>
        </w:rPr>
        <w:t>）创建机器人系统，机器人型号选择</w:t>
      </w:r>
      <w:r>
        <w:rPr>
          <w:rFonts w:ascii="仿宋_GB2312" w:eastAsia="仿宋_GB2312" w:hAnsi="宋体" w:hint="eastAsia"/>
          <w:sz w:val="28"/>
          <w:szCs w:val="28"/>
        </w:rPr>
        <w:t>200iD-4s</w:t>
      </w:r>
      <w:r>
        <w:rPr>
          <w:rFonts w:ascii="仿宋_GB2312" w:eastAsia="仿宋_GB2312" w:hAnsi="宋体" w:hint="eastAsia"/>
          <w:sz w:val="28"/>
          <w:szCs w:val="28"/>
        </w:rPr>
        <w:t>或</w:t>
      </w:r>
      <w:r>
        <w:rPr>
          <w:rFonts w:ascii="仿宋_GB2312" w:eastAsia="仿宋_GB2312" w:hAnsi="宋体" w:hint="eastAsia"/>
          <w:sz w:val="28"/>
          <w:szCs w:val="28"/>
        </w:rPr>
        <w:t>ER-4iA</w:t>
      </w:r>
      <w:r>
        <w:rPr>
          <w:rFonts w:ascii="仿宋_GB2312" w:eastAsia="仿宋_GB2312" w:hAnsi="宋体" w:hint="eastAsia"/>
          <w:sz w:val="28"/>
          <w:szCs w:val="28"/>
        </w:rPr>
        <w:t>；</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3</w:t>
      </w:r>
      <w:r>
        <w:rPr>
          <w:rFonts w:ascii="仿宋_GB2312" w:eastAsia="仿宋_GB2312" w:hAnsi="宋体" w:hint="eastAsia"/>
          <w:sz w:val="28"/>
          <w:szCs w:val="28"/>
        </w:rPr>
        <w:t>）实现轨迹模块的仿真程序编写，需完成</w:t>
      </w:r>
      <w:r>
        <w:rPr>
          <w:rFonts w:ascii="仿宋_GB2312" w:eastAsia="仿宋_GB2312" w:hAnsi="宋体" w:hint="eastAsia"/>
          <w:sz w:val="28"/>
          <w:szCs w:val="28"/>
        </w:rPr>
        <w:t>4</w:t>
      </w:r>
      <w:r>
        <w:rPr>
          <w:rFonts w:ascii="仿宋_GB2312" w:eastAsia="仿宋_GB2312" w:hAnsi="宋体" w:hint="eastAsia"/>
          <w:sz w:val="28"/>
          <w:szCs w:val="28"/>
        </w:rPr>
        <w:t>个轨迹图的程序。</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4</w:t>
      </w:r>
      <w:r>
        <w:rPr>
          <w:rFonts w:ascii="仿宋_GB2312" w:eastAsia="仿宋_GB2312" w:hAnsi="宋体" w:hint="eastAsia"/>
          <w:sz w:val="28"/>
          <w:szCs w:val="28"/>
        </w:rPr>
        <w:t>）能实现自动运行机器人程序，机器人开始与结束位置都是工作原点位置</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-90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w:t>
      </w:r>
      <w:r>
        <w:rPr>
          <w:rFonts w:ascii="仿宋_GB2312" w:eastAsia="仿宋_GB2312" w:hAnsi="宋体" w:hint="eastAsia"/>
          <w:sz w:val="28"/>
          <w:szCs w:val="28"/>
        </w:rPr>
        <w:t>。</w:t>
      </w:r>
    </w:p>
    <w:p w:rsidR="00B24EBA" w:rsidRDefault="002E6EBE">
      <w:pPr>
        <w:jc w:val="center"/>
        <w:rPr>
          <w:rFonts w:ascii="仿宋" w:eastAsia="仿宋" w:hAnsi="仿宋" w:cs="仿宋"/>
          <w:b/>
          <w:sz w:val="32"/>
          <w:szCs w:val="32"/>
        </w:rPr>
      </w:pPr>
      <w:r>
        <w:rPr>
          <w:rFonts w:ascii="仿宋" w:eastAsia="仿宋" w:hAnsi="仿宋" w:cs="仿宋" w:hint="eastAsia"/>
          <w:b/>
          <w:noProof/>
          <w:sz w:val="32"/>
          <w:szCs w:val="32"/>
        </w:rPr>
        <w:lastRenderedPageBreak/>
        <w:drawing>
          <wp:inline distT="0" distB="0" distL="114300" distR="114300">
            <wp:extent cx="1879600" cy="1918335"/>
            <wp:effectExtent l="0" t="0" r="10160" b="1905"/>
            <wp:docPr id="14" name="图片 14" descr="FE2@~WYJXKJR2))GR5Q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FE2@~WYJXKJR2))GR5Q6]21"/>
                    <pic:cNvPicPr>
                      <a:picLocks noChangeAspect="1"/>
                    </pic:cNvPicPr>
                  </pic:nvPicPr>
                  <pic:blipFill>
                    <a:blip r:embed="rId16" cstate="print"/>
                    <a:stretch>
                      <a:fillRect/>
                    </a:stretch>
                  </pic:blipFill>
                  <pic:spPr>
                    <a:xfrm>
                      <a:off x="0" y="0"/>
                      <a:ext cx="1879600" cy="1918335"/>
                    </a:xfrm>
                    <a:prstGeom prst="rect">
                      <a:avLst/>
                    </a:prstGeom>
                  </pic:spPr>
                </pic:pic>
              </a:graphicData>
            </a:graphic>
          </wp:inline>
        </w:drawing>
      </w:r>
    </w:p>
    <w:p w:rsidR="00B24EBA" w:rsidRDefault="002E6EBE">
      <w:pPr>
        <w:jc w:val="center"/>
        <w:rPr>
          <w:rFonts w:ascii="仿宋" w:eastAsia="仿宋" w:hAnsi="仿宋" w:cs="仿宋"/>
          <w:b/>
          <w:sz w:val="32"/>
          <w:szCs w:val="32"/>
        </w:rPr>
      </w:pPr>
      <w:r>
        <w:rPr>
          <w:rFonts w:ascii="仿宋_GB2312" w:eastAsia="仿宋_GB2312" w:hAnsi="宋体" w:hint="eastAsia"/>
          <w:sz w:val="28"/>
          <w:szCs w:val="28"/>
        </w:rPr>
        <w:t>图</w:t>
      </w:r>
      <w:r>
        <w:rPr>
          <w:rFonts w:ascii="仿宋_GB2312" w:eastAsia="仿宋_GB2312" w:hAnsi="宋体" w:hint="eastAsia"/>
          <w:sz w:val="28"/>
          <w:szCs w:val="28"/>
        </w:rPr>
        <w:t xml:space="preserve">1-1 </w:t>
      </w:r>
      <w:r>
        <w:rPr>
          <w:rFonts w:ascii="仿宋_GB2312" w:eastAsia="仿宋_GB2312" w:hAnsi="宋体" w:hint="eastAsia"/>
          <w:sz w:val="28"/>
          <w:szCs w:val="28"/>
        </w:rPr>
        <w:t>仿真布局图</w:t>
      </w:r>
    </w:p>
    <w:p w:rsidR="00B24EBA" w:rsidRDefault="002E6EBE">
      <w:pPr>
        <w:rPr>
          <w:rFonts w:ascii="仿宋" w:eastAsia="仿宋" w:hAnsi="仿宋" w:cs="仿宋"/>
          <w:b/>
          <w:sz w:val="32"/>
          <w:szCs w:val="32"/>
        </w:rPr>
      </w:pPr>
      <w:r>
        <w:rPr>
          <w:rFonts w:ascii="仿宋" w:eastAsia="仿宋" w:hAnsi="仿宋" w:cs="仿宋" w:hint="eastAsia"/>
          <w:b/>
          <w:sz w:val="32"/>
          <w:szCs w:val="32"/>
        </w:rPr>
        <w:t>任务</w:t>
      </w:r>
      <w:r>
        <w:rPr>
          <w:rFonts w:ascii="仿宋" w:eastAsia="仿宋" w:hAnsi="仿宋" w:cs="仿宋" w:hint="eastAsia"/>
          <w:b/>
          <w:sz w:val="32"/>
          <w:szCs w:val="32"/>
        </w:rPr>
        <w:t>二</w:t>
      </w:r>
      <w:r>
        <w:rPr>
          <w:rFonts w:ascii="仿宋" w:eastAsia="仿宋" w:hAnsi="仿宋" w:cs="仿宋" w:hint="eastAsia"/>
          <w:b/>
          <w:sz w:val="32"/>
          <w:szCs w:val="32"/>
        </w:rPr>
        <w:t>：工业机器人编程</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根据以下两个任务要求，</w:t>
      </w:r>
      <w:r>
        <w:rPr>
          <w:rFonts w:ascii="仿宋_GB2312" w:eastAsia="仿宋_GB2312" w:cs="Times New Roman" w:hint="eastAsia"/>
          <w:sz w:val="28"/>
          <w:szCs w:val="28"/>
        </w:rPr>
        <w:t>请正确进行工业机器人相关参数设置，对工业机器人进行现场编程或离线编程，实现</w:t>
      </w:r>
      <w:r>
        <w:rPr>
          <w:rFonts w:ascii="仿宋_GB2312" w:eastAsia="仿宋_GB2312" w:cs="Times New Roman" w:hint="eastAsia"/>
          <w:sz w:val="28"/>
          <w:szCs w:val="28"/>
        </w:rPr>
        <w:t>工业机器人码垛和电机</w:t>
      </w:r>
      <w:r>
        <w:rPr>
          <w:rFonts w:ascii="仿宋_GB2312" w:eastAsia="仿宋_GB2312" w:cs="Times New Roman" w:hint="eastAsia"/>
          <w:sz w:val="28"/>
          <w:szCs w:val="28"/>
        </w:rPr>
        <w:t>的搬运、装配和入库过程</w:t>
      </w:r>
      <w:r>
        <w:rPr>
          <w:rFonts w:ascii="仿宋_GB2312" w:eastAsia="仿宋_GB2312" w:cs="Times New Roman" w:hint="eastAsia"/>
          <w:sz w:val="28"/>
          <w:szCs w:val="28"/>
        </w:rPr>
        <w:t>，两个任务需自动连续运行，并且</w:t>
      </w:r>
      <w:r>
        <w:rPr>
          <w:rFonts w:ascii="仿宋_GB2312" w:eastAsia="仿宋_GB2312" w:cs="Times New Roman" w:hint="eastAsia"/>
          <w:sz w:val="28"/>
          <w:szCs w:val="28"/>
        </w:rPr>
        <w:t>机器人开始与结束位置都是工作原点位置</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-90</w:t>
      </w:r>
      <w:r>
        <w:rPr>
          <w:rFonts w:ascii="仿宋" w:eastAsia="仿宋" w:hAnsi="仿宋" w:cs="仿宋" w:hint="eastAsia"/>
          <w:sz w:val="28"/>
          <w:szCs w:val="28"/>
        </w:rPr>
        <w:t>°，</w:t>
      </w:r>
      <w:r>
        <w:rPr>
          <w:rFonts w:ascii="仿宋" w:eastAsia="仿宋" w:hAnsi="仿宋" w:cs="仿宋" w:hint="eastAsia"/>
          <w:sz w:val="28"/>
          <w:szCs w:val="28"/>
        </w:rPr>
        <w:t>0</w:t>
      </w:r>
      <w:r>
        <w:rPr>
          <w:rFonts w:ascii="仿宋" w:eastAsia="仿宋" w:hAnsi="仿宋" w:cs="仿宋" w:hint="eastAsia"/>
          <w:sz w:val="28"/>
          <w:szCs w:val="28"/>
        </w:rPr>
        <w:t>°</w:t>
      </w:r>
      <w:r>
        <w:rPr>
          <w:rFonts w:ascii="仿宋" w:eastAsia="仿宋" w:hAnsi="仿宋" w:cs="仿宋" w:hint="eastAsia"/>
          <w:sz w:val="28"/>
          <w:szCs w:val="28"/>
        </w:rPr>
        <w:t>]</w:t>
      </w:r>
      <w:r>
        <w:rPr>
          <w:rFonts w:ascii="仿宋_GB2312" w:eastAsia="仿宋_GB2312" w:cs="Times New Roman" w:hint="eastAsia"/>
          <w:sz w:val="28"/>
          <w:szCs w:val="28"/>
        </w:rPr>
        <w:t>。</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1.</w:t>
      </w:r>
      <w:r>
        <w:rPr>
          <w:rFonts w:ascii="仿宋_GB2312" w:eastAsia="仿宋_GB2312" w:cs="Times New Roman" w:hint="eastAsia"/>
          <w:sz w:val="28"/>
          <w:szCs w:val="28"/>
        </w:rPr>
        <w:t>工业机器人绘图程序任务编写</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①</w:t>
      </w:r>
      <w:r>
        <w:rPr>
          <w:rFonts w:ascii="仿宋_GB2312" w:eastAsia="仿宋_GB2312" w:cs="Times New Roman" w:hint="eastAsia"/>
          <w:sz w:val="28"/>
          <w:szCs w:val="28"/>
        </w:rPr>
        <w:t xml:space="preserve"> </w:t>
      </w:r>
      <w:r>
        <w:rPr>
          <w:rFonts w:ascii="仿宋_GB2312" w:eastAsia="仿宋_GB2312" w:cs="Times New Roman" w:hint="eastAsia"/>
          <w:sz w:val="28"/>
          <w:szCs w:val="28"/>
        </w:rPr>
        <w:t>工具坐标建立，利用工具标定针为辅助，在工具坐标系序号</w:t>
      </w:r>
      <w:r>
        <w:rPr>
          <w:rFonts w:ascii="仿宋_GB2312" w:eastAsia="仿宋_GB2312" w:cs="Times New Roman" w:hint="eastAsia"/>
          <w:sz w:val="28"/>
          <w:szCs w:val="28"/>
        </w:rPr>
        <w:t xml:space="preserve"> 2 </w:t>
      </w:r>
      <w:r>
        <w:rPr>
          <w:rFonts w:ascii="仿宋_GB2312" w:eastAsia="仿宋_GB2312" w:cs="Times New Roman" w:hint="eastAsia"/>
          <w:sz w:val="28"/>
          <w:szCs w:val="28"/>
        </w:rPr>
        <w:t>建立新的工具坐标系；</w:t>
      </w:r>
    </w:p>
    <w:p w:rsidR="00B24EBA" w:rsidRDefault="002E6EBE">
      <w:pPr>
        <w:pStyle w:val="a3"/>
        <w:autoSpaceDE w:val="0"/>
        <w:autoSpaceDN w:val="0"/>
        <w:adjustRightInd w:val="0"/>
        <w:snapToGrid w:val="0"/>
        <w:spacing w:line="360" w:lineRule="auto"/>
        <w:ind w:firstLineChars="183" w:firstLine="514"/>
        <w:rPr>
          <w:rFonts w:ascii="仿宋_GB2312" w:eastAsia="仿宋_GB2312" w:cs="Times New Roman"/>
          <w:b/>
          <w:bCs/>
          <w:sz w:val="28"/>
          <w:szCs w:val="28"/>
        </w:rPr>
      </w:pPr>
      <w:r>
        <w:rPr>
          <w:rFonts w:ascii="仿宋_GB2312" w:eastAsia="仿宋_GB2312" w:cs="Times New Roman" w:hint="eastAsia"/>
          <w:b/>
          <w:bCs/>
          <w:sz w:val="28"/>
          <w:szCs w:val="28"/>
        </w:rPr>
        <w:t>注释：工具标定针使用完可拆除。</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②</w:t>
      </w:r>
      <w:r>
        <w:rPr>
          <w:rFonts w:ascii="仿宋_GB2312" w:eastAsia="仿宋_GB2312" w:cs="Times New Roman" w:hint="eastAsia"/>
          <w:sz w:val="28"/>
          <w:szCs w:val="28"/>
        </w:rPr>
        <w:t xml:space="preserve"> </w:t>
      </w:r>
      <w:r>
        <w:rPr>
          <w:rFonts w:ascii="仿宋_GB2312" w:eastAsia="仿宋_GB2312" w:cs="Times New Roman" w:hint="eastAsia"/>
          <w:sz w:val="28"/>
          <w:szCs w:val="28"/>
        </w:rPr>
        <w:t>用户坐标建立，以码垛右下角坐标系</w:t>
      </w:r>
      <w:r>
        <w:rPr>
          <w:rFonts w:ascii="仿宋_GB2312" w:eastAsia="仿宋_GB2312" w:hint="eastAsia"/>
          <w:sz w:val="28"/>
          <w:szCs w:val="28"/>
        </w:rPr>
        <w:t>为基准</w:t>
      </w:r>
      <w:r>
        <w:rPr>
          <w:rFonts w:ascii="仿宋_GB2312" w:eastAsia="仿宋_GB2312" w:cs="Times New Roman" w:hint="eastAsia"/>
          <w:sz w:val="28"/>
          <w:szCs w:val="28"/>
        </w:rPr>
        <w:t>，在用户坐标系序号</w:t>
      </w:r>
      <w:r>
        <w:rPr>
          <w:rFonts w:ascii="仿宋_GB2312" w:eastAsia="仿宋_GB2312" w:cs="Times New Roman" w:hint="eastAsia"/>
          <w:sz w:val="28"/>
          <w:szCs w:val="28"/>
        </w:rPr>
        <w:t xml:space="preserve"> 2 </w:t>
      </w:r>
      <w:r>
        <w:rPr>
          <w:rFonts w:ascii="仿宋_GB2312" w:eastAsia="仿宋_GB2312" w:cs="Times New Roman" w:hint="eastAsia"/>
          <w:sz w:val="28"/>
          <w:szCs w:val="28"/>
        </w:rPr>
        <w:t>建立新的工件坐标系；</w:t>
      </w:r>
    </w:p>
    <w:p w:rsidR="00B24EBA" w:rsidRDefault="002E6EBE">
      <w:pPr>
        <w:pStyle w:val="a3"/>
        <w:autoSpaceDE w:val="0"/>
        <w:autoSpaceDN w:val="0"/>
        <w:adjustRightInd w:val="0"/>
        <w:snapToGrid w:val="0"/>
        <w:spacing w:line="360" w:lineRule="auto"/>
        <w:ind w:firstLineChars="183" w:firstLine="512"/>
        <w:rPr>
          <w:rFonts w:ascii="仿宋_GB2312" w:eastAsia="仿宋_GB2312"/>
          <w:sz w:val="28"/>
          <w:szCs w:val="28"/>
        </w:rPr>
      </w:pPr>
      <w:r>
        <w:rPr>
          <w:rFonts w:ascii="仿宋_GB2312" w:eastAsia="仿宋_GB2312" w:cs="Times New Roman" w:hint="eastAsia"/>
          <w:sz w:val="28"/>
          <w:szCs w:val="28"/>
        </w:rPr>
        <w:t>③</w:t>
      </w:r>
      <w:r>
        <w:rPr>
          <w:rFonts w:ascii="仿宋_GB2312" w:eastAsia="仿宋_GB2312" w:cs="Times New Roman" w:hint="eastAsia"/>
          <w:sz w:val="28"/>
          <w:szCs w:val="28"/>
        </w:rPr>
        <w:t xml:space="preserve"> </w:t>
      </w:r>
      <w:r>
        <w:rPr>
          <w:rFonts w:ascii="仿宋_GB2312" w:eastAsia="仿宋_GB2312" w:hint="eastAsia"/>
          <w:sz w:val="28"/>
          <w:szCs w:val="28"/>
        </w:rPr>
        <w:t>利用新建工</w:t>
      </w:r>
      <w:r>
        <w:rPr>
          <w:rFonts w:ascii="仿宋_GB2312" w:eastAsia="仿宋_GB2312" w:hint="eastAsia"/>
          <w:sz w:val="28"/>
          <w:szCs w:val="28"/>
        </w:rPr>
        <w:t>具</w:t>
      </w:r>
      <w:r>
        <w:rPr>
          <w:rFonts w:ascii="仿宋_GB2312" w:eastAsia="仿宋_GB2312" w:hint="eastAsia"/>
          <w:sz w:val="28"/>
          <w:szCs w:val="28"/>
        </w:rPr>
        <w:t>坐标</w:t>
      </w:r>
      <w:r>
        <w:rPr>
          <w:rFonts w:ascii="仿宋_GB2312" w:eastAsia="仿宋_GB2312" w:hint="eastAsia"/>
          <w:sz w:val="28"/>
          <w:szCs w:val="28"/>
        </w:rPr>
        <w:t>和用户坐标，</w:t>
      </w:r>
      <w:r>
        <w:rPr>
          <w:rFonts w:ascii="仿宋_GB2312" w:eastAsia="仿宋_GB2312" w:hint="eastAsia"/>
          <w:sz w:val="28"/>
          <w:szCs w:val="28"/>
        </w:rPr>
        <w:t>编写</w:t>
      </w:r>
      <w:r>
        <w:rPr>
          <w:rFonts w:ascii="仿宋_GB2312" w:eastAsia="仿宋_GB2312" w:hint="eastAsia"/>
          <w:sz w:val="28"/>
          <w:szCs w:val="28"/>
        </w:rPr>
        <w:t>绘图</w:t>
      </w:r>
      <w:r>
        <w:rPr>
          <w:rFonts w:ascii="仿宋_GB2312" w:eastAsia="仿宋_GB2312" w:hint="eastAsia"/>
          <w:sz w:val="28"/>
          <w:szCs w:val="28"/>
        </w:rPr>
        <w:t>程序</w:t>
      </w:r>
      <w:r>
        <w:rPr>
          <w:rFonts w:ascii="仿宋_GB2312" w:eastAsia="仿宋_GB2312" w:hint="eastAsia"/>
          <w:sz w:val="28"/>
          <w:szCs w:val="28"/>
        </w:rPr>
        <w:t>，</w:t>
      </w:r>
      <w:r>
        <w:rPr>
          <w:rFonts w:ascii="仿宋_GB2312" w:eastAsia="仿宋_GB2312" w:hint="eastAsia"/>
          <w:sz w:val="28"/>
          <w:szCs w:val="28"/>
        </w:rPr>
        <w:t>绘图板倾斜度根据实际情况调节（不可水平放置），绘图误差</w:t>
      </w:r>
      <w:r>
        <w:rPr>
          <w:rFonts w:ascii="仿宋_GB2312" w:eastAsia="仿宋_GB2312" w:hint="eastAsia"/>
          <w:sz w:val="28"/>
          <w:szCs w:val="28"/>
        </w:rPr>
        <w:t>控制在</w:t>
      </w:r>
      <w:r>
        <w:rPr>
          <w:rFonts w:ascii="仿宋_GB2312" w:eastAsia="仿宋_GB2312" w:hint="eastAsia"/>
          <w:sz w:val="28"/>
          <w:szCs w:val="28"/>
        </w:rPr>
        <w:t>10</w:t>
      </w:r>
      <w:r>
        <w:rPr>
          <w:rFonts w:ascii="仿宋_GB2312" w:eastAsia="仿宋_GB2312" w:hint="eastAsia"/>
          <w:sz w:val="28"/>
          <w:szCs w:val="28"/>
        </w:rPr>
        <w:t>毫米以内，</w:t>
      </w:r>
      <w:r>
        <w:rPr>
          <w:rFonts w:ascii="仿宋_GB2312" w:eastAsia="仿宋_GB2312" w:hint="eastAsia"/>
          <w:sz w:val="28"/>
          <w:szCs w:val="28"/>
        </w:rPr>
        <w:t>绘图模块</w:t>
      </w:r>
      <w:r>
        <w:rPr>
          <w:rFonts w:ascii="仿宋_GB2312" w:eastAsia="仿宋_GB2312" w:hint="eastAsia"/>
          <w:sz w:val="28"/>
          <w:szCs w:val="28"/>
        </w:rPr>
        <w:t>如图</w:t>
      </w:r>
      <w:r>
        <w:rPr>
          <w:rFonts w:ascii="仿宋_GB2312" w:eastAsia="仿宋_GB2312" w:hint="eastAsia"/>
          <w:sz w:val="28"/>
          <w:szCs w:val="28"/>
        </w:rPr>
        <w:t>2-1</w:t>
      </w:r>
      <w:r>
        <w:rPr>
          <w:rFonts w:ascii="仿宋_GB2312" w:eastAsia="仿宋_GB2312" w:hint="eastAsia"/>
          <w:sz w:val="28"/>
          <w:szCs w:val="28"/>
        </w:rPr>
        <w:t>。</w:t>
      </w:r>
    </w:p>
    <w:p w:rsidR="00B24EBA" w:rsidRDefault="002E6EBE">
      <w:pPr>
        <w:pStyle w:val="a3"/>
        <w:autoSpaceDE w:val="0"/>
        <w:autoSpaceDN w:val="0"/>
        <w:adjustRightInd w:val="0"/>
        <w:snapToGrid w:val="0"/>
        <w:spacing w:line="360" w:lineRule="auto"/>
        <w:ind w:firstLineChars="183" w:firstLine="512"/>
        <w:jc w:val="center"/>
        <w:rPr>
          <w:rFonts w:ascii="仿宋_GB2312" w:eastAsia="仿宋_GB2312"/>
          <w:sz w:val="28"/>
          <w:szCs w:val="28"/>
        </w:rPr>
      </w:pPr>
      <w:r>
        <w:rPr>
          <w:rFonts w:ascii="仿宋_GB2312" w:eastAsia="仿宋_GB2312"/>
          <w:noProof/>
          <w:sz w:val="28"/>
          <w:szCs w:val="28"/>
        </w:rPr>
        <w:lastRenderedPageBreak/>
        <w:drawing>
          <wp:inline distT="0" distB="0" distL="114300" distR="114300">
            <wp:extent cx="2715260" cy="2529840"/>
            <wp:effectExtent l="0" t="0" r="0" b="0"/>
            <wp:docPr id="2" name="图片 2" descr="绘图_亚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绘图_亚龙"/>
                    <pic:cNvPicPr>
                      <a:picLocks noChangeAspect="1"/>
                    </pic:cNvPicPr>
                  </pic:nvPicPr>
                  <pic:blipFill>
                    <a:blip r:embed="rId17" cstate="print"/>
                    <a:srcRect l="40148" t="15625" r="13455" b="7523"/>
                    <a:stretch>
                      <a:fillRect/>
                    </a:stretch>
                  </pic:blipFill>
                  <pic:spPr>
                    <a:xfrm>
                      <a:off x="0" y="0"/>
                      <a:ext cx="2715260" cy="2529840"/>
                    </a:xfrm>
                    <a:prstGeom prst="rect">
                      <a:avLst/>
                    </a:prstGeom>
                  </pic:spPr>
                </pic:pic>
              </a:graphicData>
            </a:graphic>
          </wp:inline>
        </w:drawing>
      </w:r>
    </w:p>
    <w:p w:rsidR="00B24EBA" w:rsidRDefault="002E6EBE">
      <w:pPr>
        <w:pStyle w:val="a3"/>
        <w:autoSpaceDE w:val="0"/>
        <w:autoSpaceDN w:val="0"/>
        <w:adjustRightInd w:val="0"/>
        <w:snapToGrid w:val="0"/>
        <w:spacing w:line="360" w:lineRule="auto"/>
        <w:ind w:firstLineChars="183" w:firstLine="512"/>
        <w:jc w:val="center"/>
        <w:rPr>
          <w:rFonts w:ascii="仿宋_GB2312" w:eastAsia="仿宋_GB2312"/>
          <w:sz w:val="28"/>
          <w:szCs w:val="28"/>
        </w:rPr>
      </w:pPr>
      <w:r>
        <w:rPr>
          <w:rFonts w:ascii="仿宋_GB2312" w:eastAsia="仿宋_GB2312" w:hint="eastAsia"/>
          <w:sz w:val="28"/>
          <w:szCs w:val="28"/>
        </w:rPr>
        <w:t>图</w:t>
      </w:r>
      <w:r>
        <w:rPr>
          <w:rFonts w:ascii="仿宋_GB2312" w:eastAsia="仿宋_GB2312" w:hint="eastAsia"/>
          <w:sz w:val="28"/>
          <w:szCs w:val="28"/>
        </w:rPr>
        <w:t xml:space="preserve">2-1 </w:t>
      </w:r>
      <w:r>
        <w:rPr>
          <w:rFonts w:ascii="仿宋_GB2312" w:eastAsia="仿宋_GB2312" w:hint="eastAsia"/>
          <w:sz w:val="28"/>
          <w:szCs w:val="28"/>
        </w:rPr>
        <w:t>绘图模块</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2.</w:t>
      </w:r>
      <w:r>
        <w:rPr>
          <w:rFonts w:ascii="仿宋_GB2312" w:eastAsia="仿宋_GB2312" w:cs="Times New Roman" w:hint="eastAsia"/>
          <w:sz w:val="28"/>
          <w:szCs w:val="28"/>
        </w:rPr>
        <w:t>工业机器人</w:t>
      </w:r>
      <w:r>
        <w:rPr>
          <w:rFonts w:ascii="仿宋_GB2312" w:eastAsia="仿宋_GB2312" w:cs="Times New Roman" w:hint="eastAsia"/>
          <w:sz w:val="28"/>
          <w:szCs w:val="28"/>
        </w:rPr>
        <w:t>电机</w:t>
      </w:r>
      <w:r>
        <w:rPr>
          <w:rFonts w:ascii="仿宋_GB2312" w:eastAsia="仿宋_GB2312" w:cs="Times New Roman" w:hint="eastAsia"/>
          <w:sz w:val="28"/>
          <w:szCs w:val="28"/>
        </w:rPr>
        <w:t>装配工作站</w:t>
      </w:r>
      <w:r>
        <w:rPr>
          <w:rFonts w:ascii="仿宋_GB2312" w:eastAsia="仿宋_GB2312" w:cs="Times New Roman" w:hint="eastAsia"/>
          <w:sz w:val="28"/>
          <w:szCs w:val="28"/>
        </w:rPr>
        <w:t>程序任务编写</w:t>
      </w:r>
    </w:p>
    <w:p w:rsidR="00B24EBA" w:rsidRDefault="002E6EBE">
      <w:pPr>
        <w:pStyle w:val="a5"/>
        <w:tabs>
          <w:tab w:val="left" w:pos="1060"/>
        </w:tabs>
        <w:autoSpaceDE w:val="0"/>
        <w:autoSpaceDN w:val="0"/>
        <w:adjustRightInd w:val="0"/>
        <w:snapToGrid w:val="0"/>
        <w:spacing w:before="0" w:line="360" w:lineRule="auto"/>
        <w:ind w:left="0" w:firstLineChars="183" w:firstLine="512"/>
        <w:rPr>
          <w:rFonts w:ascii="仿宋_GB2312" w:eastAsia="仿宋_GB2312" w:cs="Times New Roman"/>
          <w:sz w:val="28"/>
          <w:szCs w:val="28"/>
        </w:rPr>
      </w:pPr>
      <w:r>
        <w:rPr>
          <w:rFonts w:ascii="仿宋_GB2312" w:eastAsia="仿宋_GB2312" w:cs="Times New Roman" w:hint="eastAsia"/>
          <w:sz w:val="28"/>
          <w:szCs w:val="28"/>
        </w:rPr>
        <w:t>①</w:t>
      </w:r>
      <w:r>
        <w:rPr>
          <w:rFonts w:ascii="仿宋_GB2312" w:eastAsia="仿宋_GB2312" w:cs="Times New Roman" w:hint="eastAsia"/>
          <w:sz w:val="28"/>
          <w:szCs w:val="28"/>
        </w:rPr>
        <w:t xml:space="preserve"> </w:t>
      </w:r>
      <w:r>
        <w:rPr>
          <w:rFonts w:ascii="仿宋_GB2312" w:eastAsia="仿宋_GB2312" w:cs="Times New Roman" w:hint="eastAsia"/>
          <w:sz w:val="28"/>
          <w:szCs w:val="28"/>
        </w:rPr>
        <w:t>系统初始复位：将工业机器人手动操作至机器人安全位置，检测仓库内无工件，机器人末端无工具，工业机器人返回至工作原点（关节坐标系工作原点位置为</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-90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w:t>
      </w:r>
      <w:r>
        <w:rPr>
          <w:rFonts w:ascii="仿宋_GB2312" w:eastAsia="仿宋_GB2312" w:cs="Times New Roman" w:hint="eastAsia"/>
          <w:sz w:val="28"/>
          <w:szCs w:val="28"/>
        </w:rPr>
        <w:t>），变位机处于水平状态；电机搬运模块原材料摆放位置如图</w:t>
      </w:r>
      <w:r>
        <w:rPr>
          <w:rFonts w:ascii="仿宋_GB2312" w:eastAsia="仿宋_GB2312" w:cs="Times New Roman" w:hint="eastAsia"/>
          <w:sz w:val="28"/>
          <w:szCs w:val="28"/>
        </w:rPr>
        <w:t>2-2</w:t>
      </w:r>
      <w:r>
        <w:rPr>
          <w:rFonts w:ascii="仿宋_GB2312" w:eastAsia="仿宋_GB2312" w:cs="Times New Roman" w:hint="eastAsia"/>
          <w:sz w:val="28"/>
          <w:szCs w:val="28"/>
        </w:rPr>
        <w:t>；</w:t>
      </w:r>
    </w:p>
    <w:p w:rsidR="00B24EBA" w:rsidRDefault="002E6EBE">
      <w:pPr>
        <w:pStyle w:val="a5"/>
        <w:tabs>
          <w:tab w:val="left" w:pos="1060"/>
        </w:tabs>
        <w:autoSpaceDE w:val="0"/>
        <w:autoSpaceDN w:val="0"/>
        <w:adjustRightInd w:val="0"/>
        <w:snapToGrid w:val="0"/>
        <w:spacing w:before="0" w:line="360" w:lineRule="auto"/>
        <w:ind w:left="0" w:firstLineChars="183" w:firstLine="384"/>
        <w:jc w:val="center"/>
      </w:pPr>
      <w:r>
        <w:rPr>
          <w:noProof/>
        </w:rPr>
        <w:drawing>
          <wp:inline distT="0" distB="0" distL="114300" distR="114300">
            <wp:extent cx="2629535" cy="2095500"/>
            <wp:effectExtent l="0" t="0" r="6985" b="7620"/>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8" cstate="print"/>
                    <a:stretch>
                      <a:fillRect/>
                    </a:stretch>
                  </pic:blipFill>
                  <pic:spPr>
                    <a:xfrm>
                      <a:off x="0" y="0"/>
                      <a:ext cx="2629535" cy="2095500"/>
                    </a:xfrm>
                    <a:prstGeom prst="rect">
                      <a:avLst/>
                    </a:prstGeom>
                    <a:noFill/>
                    <a:ln>
                      <a:noFill/>
                    </a:ln>
                  </pic:spPr>
                </pic:pic>
              </a:graphicData>
            </a:graphic>
          </wp:inline>
        </w:drawing>
      </w:r>
    </w:p>
    <w:p w:rsidR="00B24EBA" w:rsidRDefault="002E6EBE">
      <w:pPr>
        <w:pStyle w:val="a5"/>
        <w:tabs>
          <w:tab w:val="left" w:pos="1060"/>
        </w:tabs>
        <w:autoSpaceDE w:val="0"/>
        <w:autoSpaceDN w:val="0"/>
        <w:adjustRightInd w:val="0"/>
        <w:snapToGrid w:val="0"/>
        <w:spacing w:before="0" w:line="360" w:lineRule="auto"/>
        <w:ind w:left="0" w:firstLineChars="183" w:firstLine="512"/>
        <w:jc w:val="center"/>
      </w:pPr>
      <w:r>
        <w:rPr>
          <w:rFonts w:ascii="仿宋_GB2312" w:eastAsia="仿宋_GB2312" w:cs="Times New Roman" w:hint="eastAsia"/>
          <w:sz w:val="28"/>
          <w:szCs w:val="28"/>
        </w:rPr>
        <w:t>图</w:t>
      </w:r>
      <w:r>
        <w:rPr>
          <w:rFonts w:ascii="仿宋_GB2312" w:eastAsia="仿宋_GB2312" w:cs="Times New Roman" w:hint="eastAsia"/>
          <w:sz w:val="28"/>
          <w:szCs w:val="28"/>
        </w:rPr>
        <w:t xml:space="preserve">2-2 </w:t>
      </w:r>
      <w:r>
        <w:rPr>
          <w:rFonts w:ascii="仿宋_GB2312" w:eastAsia="仿宋_GB2312" w:cs="Times New Roman" w:hint="eastAsia"/>
          <w:sz w:val="28"/>
          <w:szCs w:val="28"/>
        </w:rPr>
        <w:t>电机搬运模块布局图</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②</w:t>
      </w:r>
      <w:r>
        <w:rPr>
          <w:rFonts w:ascii="仿宋_GB2312" w:eastAsia="仿宋_GB2312" w:cs="Times New Roman" w:hint="eastAsia"/>
          <w:sz w:val="28"/>
          <w:szCs w:val="28"/>
        </w:rPr>
        <w:t xml:space="preserve"> </w:t>
      </w:r>
      <w:r>
        <w:rPr>
          <w:rFonts w:ascii="仿宋_GB2312" w:eastAsia="仿宋_GB2312" w:cs="Times New Roman" w:hint="eastAsia"/>
          <w:sz w:val="28"/>
          <w:szCs w:val="28"/>
        </w:rPr>
        <w:t>末端工具</w:t>
      </w:r>
      <w:r>
        <w:rPr>
          <w:rFonts w:ascii="仿宋_GB2312" w:eastAsia="仿宋_GB2312" w:cs="Times New Roman" w:hint="eastAsia"/>
          <w:sz w:val="28"/>
          <w:szCs w:val="28"/>
        </w:rPr>
        <w:t>选择</w:t>
      </w:r>
      <w:r>
        <w:rPr>
          <w:rFonts w:ascii="仿宋_GB2312" w:eastAsia="仿宋_GB2312" w:cs="Times New Roman" w:hint="eastAsia"/>
          <w:sz w:val="28"/>
          <w:szCs w:val="28"/>
        </w:rPr>
        <w:t>：机器人移至快换装置</w:t>
      </w:r>
      <w:r>
        <w:rPr>
          <w:rFonts w:ascii="仿宋_GB2312" w:eastAsia="仿宋_GB2312" w:cs="Times New Roman" w:hint="eastAsia"/>
          <w:sz w:val="28"/>
          <w:szCs w:val="28"/>
        </w:rPr>
        <w:t>模块</w:t>
      </w:r>
      <w:r>
        <w:rPr>
          <w:rFonts w:ascii="仿宋_GB2312" w:eastAsia="仿宋_GB2312" w:cs="Times New Roman" w:hint="eastAsia"/>
          <w:sz w:val="28"/>
          <w:szCs w:val="28"/>
        </w:rPr>
        <w:t>，选择电机</w:t>
      </w:r>
      <w:r>
        <w:rPr>
          <w:rFonts w:ascii="仿宋_GB2312" w:eastAsia="仿宋_GB2312" w:cs="Times New Roman" w:hint="eastAsia"/>
          <w:sz w:val="28"/>
          <w:szCs w:val="28"/>
        </w:rPr>
        <w:t>定子</w:t>
      </w:r>
      <w:r>
        <w:rPr>
          <w:rFonts w:ascii="仿宋_GB2312" w:eastAsia="仿宋_GB2312" w:cs="Times New Roman" w:hint="eastAsia"/>
          <w:sz w:val="28"/>
          <w:szCs w:val="28"/>
        </w:rPr>
        <w:t>手爪工具；</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③</w:t>
      </w:r>
      <w:r>
        <w:rPr>
          <w:rFonts w:ascii="仿宋_GB2312" w:eastAsia="仿宋_GB2312" w:cs="Times New Roman" w:hint="eastAsia"/>
          <w:sz w:val="28"/>
          <w:szCs w:val="28"/>
        </w:rPr>
        <w:t xml:space="preserve"> </w:t>
      </w:r>
      <w:r>
        <w:rPr>
          <w:rFonts w:ascii="仿宋_GB2312" w:eastAsia="仿宋_GB2312" w:cs="Times New Roman" w:hint="eastAsia"/>
          <w:sz w:val="28"/>
          <w:szCs w:val="28"/>
        </w:rPr>
        <w:t>定子放置：变位机处于水平状态，机器人抓取电机定子放置变位机的装配模块上，气缸闭和。</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④</w:t>
      </w:r>
      <w:r>
        <w:rPr>
          <w:rFonts w:ascii="仿宋_GB2312" w:eastAsia="仿宋_GB2312" w:cs="Times New Roman" w:hint="eastAsia"/>
          <w:sz w:val="28"/>
          <w:szCs w:val="28"/>
        </w:rPr>
        <w:t xml:space="preserve"> </w:t>
      </w:r>
      <w:r>
        <w:rPr>
          <w:rFonts w:ascii="仿宋_GB2312" w:eastAsia="仿宋_GB2312" w:cs="Times New Roman" w:hint="eastAsia"/>
          <w:sz w:val="28"/>
          <w:szCs w:val="28"/>
        </w:rPr>
        <w:t>物料装配：电机定子放置完成后，变位机从水平位置旋转至机器人侧，机器人切换末端工具继续从电机搬运模块上抓取电机转子装配到定子中，放置完成后机器人切换末端工具继续从电机搬运模块上抓端盖进行装配，完成一套</w:t>
      </w:r>
      <w:r>
        <w:rPr>
          <w:rFonts w:ascii="仿宋_GB2312" w:eastAsia="仿宋_GB2312" w:cs="Times New Roman" w:hint="eastAsia"/>
          <w:sz w:val="28"/>
          <w:szCs w:val="28"/>
        </w:rPr>
        <w:lastRenderedPageBreak/>
        <w:t>电机的装配。</w:t>
      </w:r>
      <w:r>
        <w:rPr>
          <w:rFonts w:ascii="仿宋_GB2312" w:eastAsia="仿宋_GB2312" w:cs="Times New Roman" w:hint="eastAsia"/>
          <w:sz w:val="28"/>
          <w:szCs w:val="28"/>
        </w:rPr>
        <w:t xml:space="preserve">  </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⑤</w:t>
      </w:r>
      <w:r>
        <w:rPr>
          <w:rFonts w:ascii="仿宋_GB2312" w:eastAsia="仿宋_GB2312" w:cs="Times New Roman" w:hint="eastAsia"/>
          <w:sz w:val="28"/>
          <w:szCs w:val="28"/>
        </w:rPr>
        <w:t xml:space="preserve"> </w:t>
      </w:r>
      <w:r>
        <w:rPr>
          <w:rFonts w:ascii="仿宋_GB2312" w:eastAsia="仿宋_GB2312" w:cs="Times New Roman" w:hint="eastAsia"/>
          <w:sz w:val="28"/>
          <w:szCs w:val="28"/>
        </w:rPr>
        <w:t>成品入库：变位机旋转至水平状态，机器人切换末端工具，将装配</w:t>
      </w:r>
      <w:r>
        <w:rPr>
          <w:rFonts w:ascii="仿宋_GB2312" w:eastAsia="仿宋_GB2312" w:cs="Times New Roman" w:hint="eastAsia"/>
          <w:sz w:val="28"/>
          <w:szCs w:val="28"/>
        </w:rPr>
        <w:t>完整</w:t>
      </w:r>
      <w:r>
        <w:rPr>
          <w:rFonts w:ascii="仿宋_GB2312" w:eastAsia="仿宋_GB2312" w:cs="Times New Roman" w:hint="eastAsia"/>
          <w:sz w:val="28"/>
          <w:szCs w:val="28"/>
        </w:rPr>
        <w:t>的电机</w:t>
      </w:r>
      <w:r>
        <w:rPr>
          <w:rFonts w:ascii="仿宋_GB2312" w:eastAsia="仿宋_GB2312" w:cs="Times New Roman" w:hint="eastAsia"/>
          <w:sz w:val="28"/>
          <w:szCs w:val="28"/>
        </w:rPr>
        <w:t>抓取</w:t>
      </w:r>
      <w:r>
        <w:rPr>
          <w:rFonts w:ascii="仿宋_GB2312" w:eastAsia="仿宋_GB2312" w:cs="Times New Roman" w:hint="eastAsia"/>
          <w:sz w:val="28"/>
          <w:szCs w:val="28"/>
        </w:rPr>
        <w:t>放入对应的库位</w:t>
      </w:r>
      <w:r>
        <w:rPr>
          <w:rFonts w:ascii="仿宋_GB2312" w:eastAsia="仿宋_GB2312" w:cs="Times New Roman" w:hint="eastAsia"/>
          <w:sz w:val="28"/>
          <w:szCs w:val="28"/>
        </w:rPr>
        <w:t>，</w:t>
      </w:r>
      <w:r>
        <w:rPr>
          <w:rFonts w:ascii="仿宋_GB2312" w:eastAsia="仿宋_GB2312" w:cs="Times New Roman" w:hint="eastAsia"/>
          <w:sz w:val="28"/>
          <w:szCs w:val="28"/>
        </w:rPr>
        <w:t>完成一套电机的装配流程。</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⑥第二</w:t>
      </w:r>
      <w:r>
        <w:rPr>
          <w:rFonts w:ascii="仿宋_GB2312" w:eastAsia="仿宋_GB2312" w:cs="Times New Roman" w:hint="eastAsia"/>
          <w:sz w:val="28"/>
          <w:szCs w:val="28"/>
        </w:rPr>
        <w:t>套</w:t>
      </w:r>
      <w:r>
        <w:rPr>
          <w:rFonts w:ascii="仿宋_GB2312" w:eastAsia="仿宋_GB2312" w:cs="Times New Roman" w:hint="eastAsia"/>
          <w:sz w:val="28"/>
          <w:szCs w:val="28"/>
        </w:rPr>
        <w:t>物料入库：第一套物料入库完成后，</w:t>
      </w:r>
      <w:r>
        <w:rPr>
          <w:rFonts w:ascii="仿宋_GB2312" w:eastAsia="仿宋_GB2312" w:cs="Times New Roman" w:hint="eastAsia"/>
          <w:sz w:val="28"/>
          <w:szCs w:val="28"/>
        </w:rPr>
        <w:t xml:space="preserve"> </w:t>
      </w:r>
      <w:r>
        <w:rPr>
          <w:rFonts w:ascii="仿宋_GB2312" w:eastAsia="仿宋_GB2312" w:cs="Times New Roman" w:hint="eastAsia"/>
          <w:sz w:val="28"/>
          <w:szCs w:val="28"/>
        </w:rPr>
        <w:t>依次循环步骤②③④⑤，完成第二套</w:t>
      </w:r>
      <w:r>
        <w:rPr>
          <w:rFonts w:ascii="仿宋_GB2312" w:eastAsia="仿宋_GB2312" w:cs="Times New Roman" w:hint="eastAsia"/>
          <w:sz w:val="28"/>
          <w:szCs w:val="28"/>
        </w:rPr>
        <w:t>电机</w:t>
      </w:r>
      <w:r>
        <w:rPr>
          <w:rFonts w:ascii="仿宋_GB2312" w:eastAsia="仿宋_GB2312" w:cs="Times New Roman" w:hint="eastAsia"/>
          <w:sz w:val="28"/>
          <w:szCs w:val="28"/>
        </w:rPr>
        <w:t>成品入库，如图</w:t>
      </w:r>
      <w:r>
        <w:rPr>
          <w:rFonts w:ascii="仿宋_GB2312" w:eastAsia="仿宋_GB2312" w:cs="Times New Roman" w:hint="eastAsia"/>
          <w:sz w:val="28"/>
          <w:szCs w:val="28"/>
        </w:rPr>
        <w:t>2-3</w:t>
      </w:r>
      <w:r>
        <w:rPr>
          <w:rFonts w:ascii="仿宋_GB2312" w:eastAsia="仿宋_GB2312" w:cs="Times New Roman" w:hint="eastAsia"/>
          <w:sz w:val="28"/>
          <w:szCs w:val="28"/>
        </w:rPr>
        <w:t>所示。</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⑦系统结束复位：待</w:t>
      </w:r>
      <w:r>
        <w:rPr>
          <w:rFonts w:ascii="仿宋_GB2312" w:eastAsia="仿宋_GB2312" w:cs="Times New Roman" w:hint="eastAsia"/>
          <w:sz w:val="28"/>
          <w:szCs w:val="28"/>
        </w:rPr>
        <w:t>2</w:t>
      </w:r>
      <w:r>
        <w:rPr>
          <w:rFonts w:ascii="仿宋_GB2312" w:eastAsia="仿宋_GB2312" w:cs="Times New Roman" w:hint="eastAsia"/>
          <w:sz w:val="28"/>
          <w:szCs w:val="28"/>
        </w:rPr>
        <w:t>套物料完成后，机器人自动将末端工具放入快换装置并返回工作原点</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-90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w:t>
      </w:r>
      <w:r>
        <w:rPr>
          <w:rFonts w:ascii="仿宋_GB2312" w:eastAsia="仿宋_GB2312" w:cs="Times New Roman" w:hint="eastAsia"/>
          <w:sz w:val="28"/>
          <w:szCs w:val="28"/>
        </w:rPr>
        <w:t>，夹紧气缸全部缩回，变位机归为至原点。</w:t>
      </w:r>
    </w:p>
    <w:p w:rsidR="00B24EBA" w:rsidRDefault="002E6EBE">
      <w:pPr>
        <w:pStyle w:val="a3"/>
        <w:autoSpaceDE w:val="0"/>
        <w:autoSpaceDN w:val="0"/>
        <w:adjustRightInd w:val="0"/>
        <w:snapToGrid w:val="0"/>
        <w:spacing w:line="360" w:lineRule="auto"/>
        <w:ind w:firstLineChars="200" w:firstLine="560"/>
        <w:jc w:val="left"/>
        <w:rPr>
          <w:rFonts w:ascii="仿宋_GB2312" w:eastAsia="仿宋_GB2312" w:cs="Times New Roman"/>
          <w:sz w:val="28"/>
          <w:szCs w:val="28"/>
        </w:rPr>
      </w:pPr>
      <w:r>
        <w:rPr>
          <w:rFonts w:ascii="仿宋_GB2312" w:eastAsia="仿宋_GB2312" w:cs="Times New Roman" w:hint="eastAsia"/>
          <w:sz w:val="28"/>
          <w:szCs w:val="28"/>
        </w:rPr>
        <w:t>⑧系统急停：工业机器人运行过程中按下急停按钮，工业机器人立即停止，停止后须手动操作机器人到工作原点</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-90</w:t>
      </w:r>
      <w:r>
        <w:rPr>
          <w:rFonts w:ascii="仿宋_GB2312" w:eastAsia="仿宋_GB2312" w:cs="Times New Roman" w:hint="eastAsia"/>
          <w:sz w:val="28"/>
          <w:szCs w:val="28"/>
        </w:rPr>
        <w:t>°，</w:t>
      </w:r>
      <w:r>
        <w:rPr>
          <w:rFonts w:ascii="仿宋_GB2312" w:eastAsia="仿宋_GB2312" w:cs="Times New Roman" w:hint="eastAsia"/>
          <w:sz w:val="28"/>
          <w:szCs w:val="28"/>
        </w:rPr>
        <w:t>0</w:t>
      </w:r>
      <w:r>
        <w:rPr>
          <w:rFonts w:ascii="仿宋_GB2312" w:eastAsia="仿宋_GB2312" w:cs="Times New Roman" w:hint="eastAsia"/>
          <w:sz w:val="28"/>
          <w:szCs w:val="28"/>
        </w:rPr>
        <w:t>°</w:t>
      </w:r>
      <w:r>
        <w:rPr>
          <w:rFonts w:ascii="仿宋_GB2312" w:eastAsia="仿宋_GB2312" w:cs="Times New Roman" w:hint="eastAsia"/>
          <w:sz w:val="28"/>
          <w:szCs w:val="28"/>
        </w:rPr>
        <w:t>]</w:t>
      </w:r>
      <w:r>
        <w:rPr>
          <w:rFonts w:ascii="仿宋_GB2312" w:eastAsia="仿宋_GB2312" w:cs="Times New Roman" w:hint="eastAsia"/>
          <w:sz w:val="28"/>
          <w:szCs w:val="28"/>
        </w:rPr>
        <w:t>，重新加载程序后且系统复位后，重新按照步骤①可再次运行工业机器人系统。</w:t>
      </w:r>
    </w:p>
    <w:p w:rsidR="00B24EBA" w:rsidRDefault="002E6EBE">
      <w:pPr>
        <w:pStyle w:val="a3"/>
        <w:autoSpaceDE w:val="0"/>
        <w:autoSpaceDN w:val="0"/>
        <w:adjustRightInd w:val="0"/>
        <w:snapToGrid w:val="0"/>
        <w:spacing w:line="360" w:lineRule="auto"/>
        <w:ind w:firstLineChars="183" w:firstLine="512"/>
        <w:rPr>
          <w:rFonts w:ascii="仿宋_GB2312" w:eastAsia="仿宋_GB2312" w:cs="Times New Roman"/>
          <w:sz w:val="28"/>
          <w:szCs w:val="28"/>
        </w:rPr>
      </w:pPr>
      <w:r>
        <w:rPr>
          <w:rFonts w:ascii="仿宋_GB2312" w:eastAsia="仿宋_GB2312" w:cs="Times New Roman" w:hint="eastAsia"/>
          <w:sz w:val="28"/>
          <w:szCs w:val="28"/>
        </w:rPr>
        <w:t xml:space="preserve"> </w:t>
      </w:r>
    </w:p>
    <w:p w:rsidR="00B24EBA" w:rsidRDefault="002E6EBE">
      <w:pPr>
        <w:pStyle w:val="a3"/>
        <w:autoSpaceDE w:val="0"/>
        <w:autoSpaceDN w:val="0"/>
        <w:adjustRightInd w:val="0"/>
        <w:snapToGrid w:val="0"/>
        <w:spacing w:line="360" w:lineRule="auto"/>
        <w:ind w:firstLineChars="183" w:firstLine="439"/>
        <w:jc w:val="center"/>
      </w:pPr>
      <w:r>
        <w:rPr>
          <w:noProof/>
        </w:rPr>
        <w:drawing>
          <wp:inline distT="0" distB="0" distL="0" distR="0">
            <wp:extent cx="1417320" cy="2230755"/>
            <wp:effectExtent l="0" t="0" r="0" b="9525"/>
            <wp:docPr id="21" name="image11.jpeg" descr="C:/Users/ADMINI~1/AppData/Local/Temp/kaimatting/20200903100719/output_aiMatting_20200903100746.pngoutput_aiMatting_20200903100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1.jpeg" descr="C:/Users/ADMINI~1/AppData/Local/Temp/kaimatting/20200903100719/output_aiMatting_20200903100746.pngoutput_aiMatting_20200903100746"/>
                    <pic:cNvPicPr>
                      <a:picLocks noChangeAspect="1"/>
                    </pic:cNvPicPr>
                  </pic:nvPicPr>
                  <pic:blipFill>
                    <a:blip r:embed="rId19" cstate="print"/>
                    <a:stretch>
                      <a:fillRect/>
                    </a:stretch>
                  </pic:blipFill>
                  <pic:spPr>
                    <a:xfrm>
                      <a:off x="0" y="0"/>
                      <a:ext cx="1417320" cy="2230755"/>
                    </a:xfrm>
                    <a:prstGeom prst="rect">
                      <a:avLst/>
                    </a:prstGeom>
                  </pic:spPr>
                </pic:pic>
              </a:graphicData>
            </a:graphic>
          </wp:inline>
        </w:drawing>
      </w:r>
    </w:p>
    <w:p w:rsidR="00B24EBA" w:rsidRDefault="002E6EBE">
      <w:pPr>
        <w:pStyle w:val="a5"/>
        <w:tabs>
          <w:tab w:val="left" w:pos="1060"/>
        </w:tabs>
        <w:autoSpaceDE w:val="0"/>
        <w:autoSpaceDN w:val="0"/>
        <w:adjustRightInd w:val="0"/>
        <w:snapToGrid w:val="0"/>
        <w:spacing w:before="0" w:line="360" w:lineRule="auto"/>
        <w:ind w:left="0" w:firstLineChars="183" w:firstLine="512"/>
        <w:jc w:val="center"/>
      </w:pPr>
      <w:r>
        <w:rPr>
          <w:rFonts w:ascii="仿宋_GB2312" w:eastAsia="仿宋_GB2312" w:cs="Times New Roman" w:hint="eastAsia"/>
          <w:sz w:val="28"/>
          <w:szCs w:val="28"/>
        </w:rPr>
        <w:t>图</w:t>
      </w:r>
      <w:r>
        <w:rPr>
          <w:rFonts w:ascii="仿宋_GB2312" w:eastAsia="仿宋_GB2312" w:cs="Times New Roman" w:hint="eastAsia"/>
          <w:sz w:val="28"/>
          <w:szCs w:val="28"/>
        </w:rPr>
        <w:t xml:space="preserve">2-3 </w:t>
      </w:r>
      <w:r>
        <w:rPr>
          <w:rFonts w:ascii="仿宋_GB2312" w:eastAsia="仿宋_GB2312" w:cs="Times New Roman" w:hint="eastAsia"/>
          <w:sz w:val="28"/>
          <w:szCs w:val="28"/>
        </w:rPr>
        <w:t>电机入库布局图</w:t>
      </w:r>
    </w:p>
    <w:p w:rsidR="00B24EBA" w:rsidRDefault="00B24EBA">
      <w:pPr>
        <w:pStyle w:val="a3"/>
        <w:autoSpaceDE w:val="0"/>
        <w:autoSpaceDN w:val="0"/>
        <w:adjustRightInd w:val="0"/>
        <w:snapToGrid w:val="0"/>
        <w:spacing w:line="360" w:lineRule="auto"/>
        <w:ind w:firstLineChars="183" w:firstLine="439"/>
        <w:jc w:val="center"/>
      </w:pPr>
    </w:p>
    <w:p w:rsidR="00B24EBA" w:rsidRDefault="002E6EBE">
      <w:pPr>
        <w:rPr>
          <w:rFonts w:ascii="仿宋" w:eastAsia="仿宋" w:hAnsi="仿宋" w:cs="仿宋"/>
          <w:b/>
          <w:sz w:val="32"/>
          <w:szCs w:val="32"/>
        </w:rPr>
      </w:pPr>
      <w:r>
        <w:rPr>
          <w:rFonts w:ascii="仿宋" w:eastAsia="仿宋" w:hAnsi="仿宋" w:cs="仿宋" w:hint="eastAsia"/>
          <w:b/>
          <w:sz w:val="32"/>
          <w:szCs w:val="32"/>
        </w:rPr>
        <w:t>任务三：</w:t>
      </w:r>
      <w:r>
        <w:rPr>
          <w:rFonts w:ascii="仿宋" w:eastAsia="仿宋" w:hAnsi="仿宋" w:cs="仿宋" w:hint="eastAsia"/>
          <w:b/>
          <w:sz w:val="32"/>
          <w:szCs w:val="32"/>
        </w:rPr>
        <w:t>PLC</w:t>
      </w:r>
      <w:r>
        <w:rPr>
          <w:rFonts w:ascii="仿宋" w:eastAsia="仿宋" w:hAnsi="仿宋" w:cs="仿宋" w:hint="eastAsia"/>
          <w:b/>
          <w:sz w:val="32"/>
          <w:szCs w:val="32"/>
        </w:rPr>
        <w:t>及</w:t>
      </w:r>
      <w:r>
        <w:rPr>
          <w:rFonts w:ascii="仿宋" w:eastAsia="仿宋" w:hAnsi="仿宋" w:cs="仿宋" w:hint="eastAsia"/>
          <w:b/>
          <w:sz w:val="32"/>
          <w:szCs w:val="32"/>
        </w:rPr>
        <w:t>HMI</w:t>
      </w:r>
      <w:r>
        <w:rPr>
          <w:rFonts w:ascii="仿宋" w:eastAsia="仿宋" w:hAnsi="仿宋" w:cs="仿宋" w:hint="eastAsia"/>
          <w:b/>
          <w:sz w:val="32"/>
          <w:szCs w:val="32"/>
        </w:rPr>
        <w:t>程序编写</w:t>
      </w:r>
    </w:p>
    <w:p w:rsidR="00B24EBA" w:rsidRDefault="002E6EBE">
      <w:pPr>
        <w:spacing w:line="288" w:lineRule="auto"/>
        <w:ind w:firstLineChars="200" w:firstLine="560"/>
        <w:rPr>
          <w:rFonts w:ascii="楷体" w:eastAsia="楷体" w:hAnsi="楷体" w:cs="楷体"/>
          <w:sz w:val="28"/>
          <w:szCs w:val="28"/>
          <w:u w:val="single"/>
        </w:rPr>
      </w:pPr>
      <w:r>
        <w:rPr>
          <w:rFonts w:ascii="楷体" w:eastAsia="楷体" w:hAnsi="楷体" w:cs="楷体" w:hint="eastAsia"/>
          <w:sz w:val="28"/>
          <w:szCs w:val="28"/>
          <w:u w:val="single"/>
        </w:rPr>
        <w:t>注：</w:t>
      </w:r>
      <w:r>
        <w:rPr>
          <w:rFonts w:ascii="楷体" w:eastAsia="楷体" w:hAnsi="楷体" w:cs="楷体" w:hint="eastAsia"/>
          <w:sz w:val="28"/>
          <w:szCs w:val="28"/>
          <w:u w:val="single"/>
        </w:rPr>
        <w:t>PLC</w:t>
      </w:r>
      <w:r>
        <w:rPr>
          <w:rFonts w:ascii="楷体" w:eastAsia="楷体" w:hAnsi="楷体" w:cs="楷体" w:hint="eastAsia"/>
          <w:sz w:val="28"/>
          <w:szCs w:val="28"/>
          <w:u w:val="single"/>
        </w:rPr>
        <w:t>标准程序已存放“</w:t>
      </w:r>
      <w:r>
        <w:rPr>
          <w:rFonts w:ascii="楷体" w:eastAsia="楷体" w:hAnsi="楷体" w:cs="楷体" w:hint="eastAsia"/>
          <w:sz w:val="28"/>
          <w:szCs w:val="28"/>
          <w:u w:val="single"/>
        </w:rPr>
        <w:t>E:\\</w:t>
      </w:r>
      <w:r>
        <w:rPr>
          <w:rFonts w:ascii="楷体" w:eastAsia="楷体" w:hAnsi="楷体" w:cs="楷体" w:hint="eastAsia"/>
          <w:sz w:val="28"/>
          <w:szCs w:val="28"/>
          <w:u w:val="single"/>
        </w:rPr>
        <w:t>技能竞赛</w:t>
      </w:r>
      <w:r>
        <w:rPr>
          <w:rFonts w:ascii="楷体" w:eastAsia="楷体" w:hAnsi="楷体" w:cs="楷体" w:hint="eastAsia"/>
          <w:sz w:val="28"/>
          <w:szCs w:val="28"/>
          <w:u w:val="single"/>
        </w:rPr>
        <w:t>\\</w:t>
      </w:r>
      <w:r>
        <w:rPr>
          <w:rFonts w:ascii="楷体" w:eastAsia="楷体" w:hAnsi="楷体" w:cs="楷体" w:hint="eastAsia"/>
          <w:sz w:val="28"/>
          <w:szCs w:val="28"/>
          <w:u w:val="single"/>
        </w:rPr>
        <w:t>参考资料”</w:t>
      </w:r>
      <w:r>
        <w:rPr>
          <w:rFonts w:ascii="楷体" w:eastAsia="楷体" w:hAnsi="楷体" w:cs="楷体" w:hint="eastAsia"/>
          <w:sz w:val="28"/>
          <w:szCs w:val="28"/>
          <w:u w:val="single"/>
        </w:rPr>
        <w:t xml:space="preserve"> </w:t>
      </w:r>
      <w:r>
        <w:rPr>
          <w:rFonts w:ascii="楷体" w:eastAsia="楷体" w:hAnsi="楷体" w:cs="楷体" w:hint="eastAsia"/>
          <w:sz w:val="28"/>
          <w:szCs w:val="28"/>
          <w:u w:val="single"/>
        </w:rPr>
        <w:t>文件中，在此程序基础上编写以下任务要求，切记第一行子程序不可删除。</w:t>
      </w:r>
    </w:p>
    <w:p w:rsidR="00B24EBA" w:rsidRDefault="002E6EBE">
      <w:pPr>
        <w:jc w:val="center"/>
        <w:rPr>
          <w:rFonts w:ascii="仿宋_GB2312" w:eastAsia="仿宋_GB2312" w:hAnsi="宋体"/>
          <w:b/>
          <w:bCs/>
          <w:sz w:val="24"/>
        </w:rPr>
      </w:pPr>
      <w:r>
        <w:rPr>
          <w:rFonts w:ascii="仿宋_GB2312" w:eastAsia="仿宋_GB2312" w:hAnsi="宋体" w:hint="eastAsia"/>
          <w:b/>
          <w:bCs/>
          <w:noProof/>
          <w:sz w:val="24"/>
        </w:rPr>
        <w:lastRenderedPageBreak/>
        <w:drawing>
          <wp:inline distT="0" distB="0" distL="114300" distR="114300">
            <wp:extent cx="3609340" cy="2952750"/>
            <wp:effectExtent l="0" t="0" r="2540" b="3810"/>
            <wp:docPr id="15" name="图片 15" descr="abd2c70269869bc1b743f3899b1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abd2c70269869bc1b743f3899b11784"/>
                    <pic:cNvPicPr>
                      <a:picLocks noChangeAspect="1"/>
                    </pic:cNvPicPr>
                  </pic:nvPicPr>
                  <pic:blipFill>
                    <a:blip r:embed="rId20" cstate="print"/>
                    <a:srcRect r="33787"/>
                    <a:stretch>
                      <a:fillRect/>
                    </a:stretch>
                  </pic:blipFill>
                  <pic:spPr>
                    <a:xfrm>
                      <a:off x="0" y="0"/>
                      <a:ext cx="3609340" cy="2952750"/>
                    </a:xfrm>
                    <a:prstGeom prst="rect">
                      <a:avLst/>
                    </a:prstGeom>
                  </pic:spPr>
                </pic:pic>
              </a:graphicData>
            </a:graphic>
          </wp:inline>
        </w:drawing>
      </w:r>
    </w:p>
    <w:p w:rsidR="00B24EBA" w:rsidRDefault="002E6EBE">
      <w:pPr>
        <w:jc w:val="center"/>
        <w:rPr>
          <w:rFonts w:ascii="仿宋_GB2312" w:eastAsia="仿宋_GB2312" w:hAnsi="宋体"/>
          <w:b/>
          <w:bCs/>
          <w:sz w:val="24"/>
        </w:rPr>
      </w:pPr>
      <w:r>
        <w:rPr>
          <w:rFonts w:ascii="仿宋_GB2312" w:eastAsia="仿宋_GB2312" w:hAnsi="宋体" w:hint="eastAsia"/>
          <w:b/>
          <w:bCs/>
          <w:sz w:val="24"/>
        </w:rPr>
        <w:t>图</w:t>
      </w:r>
      <w:r>
        <w:rPr>
          <w:rFonts w:ascii="仿宋_GB2312" w:eastAsia="仿宋_GB2312" w:hAnsi="宋体" w:hint="eastAsia"/>
          <w:b/>
          <w:bCs/>
          <w:sz w:val="24"/>
        </w:rPr>
        <w:t>3-1</w:t>
      </w:r>
      <w:r>
        <w:rPr>
          <w:rFonts w:ascii="仿宋_GB2312" w:eastAsia="仿宋_GB2312" w:hAnsi="宋体" w:hint="eastAsia"/>
          <w:b/>
          <w:bCs/>
          <w:sz w:val="24"/>
        </w:rPr>
        <w:t xml:space="preserve"> </w:t>
      </w:r>
      <w:r>
        <w:rPr>
          <w:rFonts w:ascii="仿宋_GB2312" w:eastAsia="仿宋_GB2312" w:hAnsi="宋体" w:hint="eastAsia"/>
          <w:b/>
          <w:bCs/>
          <w:sz w:val="24"/>
        </w:rPr>
        <w:t>标准程序</w:t>
      </w:r>
    </w:p>
    <w:p w:rsidR="00B24EBA" w:rsidRDefault="00B24EBA">
      <w:pPr>
        <w:widowControl/>
        <w:jc w:val="center"/>
        <w:rPr>
          <w:rFonts w:ascii="宋体" w:hAnsi="宋体" w:cs="宋体"/>
          <w:kern w:val="0"/>
          <w:sz w:val="24"/>
          <w:lang/>
        </w:rPr>
      </w:pPr>
    </w:p>
    <w:p w:rsidR="00B24EBA" w:rsidRDefault="002E6EBE">
      <w:pPr>
        <w:spacing w:line="288" w:lineRule="auto"/>
        <w:ind w:firstLineChars="200" w:firstLine="562"/>
        <w:rPr>
          <w:rFonts w:ascii="仿宋_GB2312" w:eastAsia="仿宋_GB2312" w:hAnsi="宋体"/>
          <w:b/>
          <w:bCs/>
          <w:sz w:val="28"/>
          <w:szCs w:val="28"/>
        </w:rPr>
      </w:pPr>
      <w:r>
        <w:rPr>
          <w:rFonts w:ascii="仿宋_GB2312" w:eastAsia="仿宋_GB2312" w:hAnsi="宋体" w:hint="eastAsia"/>
          <w:b/>
          <w:bCs/>
          <w:sz w:val="28"/>
          <w:szCs w:val="28"/>
        </w:rPr>
        <w:t>1.PLC</w:t>
      </w:r>
      <w:r>
        <w:rPr>
          <w:rFonts w:ascii="仿宋_GB2312" w:eastAsia="仿宋_GB2312" w:hAnsi="宋体" w:hint="eastAsia"/>
          <w:b/>
          <w:bCs/>
          <w:sz w:val="28"/>
          <w:szCs w:val="28"/>
        </w:rPr>
        <w:t>程序编写任务要求：</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1</w:t>
      </w:r>
      <w:r>
        <w:rPr>
          <w:rFonts w:ascii="仿宋_GB2312" w:eastAsia="仿宋_GB2312" w:hAnsi="宋体" w:hint="eastAsia"/>
          <w:sz w:val="28"/>
          <w:szCs w:val="28"/>
        </w:rPr>
        <w:t>）</w:t>
      </w:r>
      <w:r>
        <w:rPr>
          <w:rFonts w:ascii="仿宋_GB2312" w:eastAsia="仿宋_GB2312" w:hAnsi="宋体" w:hint="eastAsia"/>
          <w:sz w:val="28"/>
          <w:szCs w:val="28"/>
        </w:rPr>
        <w:t>检查设备</w:t>
      </w:r>
      <w:r>
        <w:rPr>
          <w:rFonts w:ascii="仿宋_GB2312" w:eastAsia="仿宋_GB2312" w:hAnsi="宋体" w:hint="eastAsia"/>
          <w:sz w:val="28"/>
          <w:szCs w:val="28"/>
        </w:rPr>
        <w:t>IP</w:t>
      </w:r>
      <w:r>
        <w:rPr>
          <w:rFonts w:ascii="仿宋_GB2312" w:eastAsia="仿宋_GB2312" w:hAnsi="宋体" w:hint="eastAsia"/>
          <w:sz w:val="28"/>
          <w:szCs w:val="28"/>
        </w:rPr>
        <w:t>地址</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 xml:space="preserve"> PLC</w:t>
      </w:r>
      <w:r>
        <w:rPr>
          <w:rFonts w:ascii="仿宋_GB2312" w:eastAsia="仿宋_GB2312" w:hAnsi="宋体" w:hint="eastAsia"/>
          <w:sz w:val="28"/>
          <w:szCs w:val="28"/>
        </w:rPr>
        <w:t>地址：</w:t>
      </w:r>
      <w:r>
        <w:rPr>
          <w:rFonts w:ascii="仿宋_GB2312" w:eastAsia="仿宋_GB2312" w:hAnsi="宋体" w:hint="eastAsia"/>
          <w:sz w:val="28"/>
          <w:szCs w:val="28"/>
        </w:rPr>
        <w:t>192.168.8.1</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 xml:space="preserve"> </w:t>
      </w:r>
      <w:r>
        <w:rPr>
          <w:rFonts w:ascii="仿宋_GB2312" w:eastAsia="仿宋_GB2312" w:hAnsi="宋体" w:hint="eastAsia"/>
          <w:sz w:val="28"/>
          <w:szCs w:val="28"/>
        </w:rPr>
        <w:t>触摸屏地址：</w:t>
      </w:r>
      <w:r>
        <w:rPr>
          <w:rFonts w:ascii="仿宋_GB2312" w:eastAsia="仿宋_GB2312" w:hAnsi="宋体" w:hint="eastAsia"/>
          <w:sz w:val="28"/>
          <w:szCs w:val="28"/>
        </w:rPr>
        <w:t>192.168.8.2</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 xml:space="preserve"> </w:t>
      </w:r>
      <w:r>
        <w:rPr>
          <w:rFonts w:ascii="仿宋_GB2312" w:eastAsia="仿宋_GB2312" w:hAnsi="宋体" w:hint="eastAsia"/>
          <w:sz w:val="28"/>
          <w:szCs w:val="28"/>
        </w:rPr>
        <w:t>电脑</w:t>
      </w:r>
      <w:r>
        <w:rPr>
          <w:rFonts w:ascii="仿宋_GB2312" w:eastAsia="仿宋_GB2312" w:hAnsi="宋体" w:hint="eastAsia"/>
          <w:sz w:val="28"/>
          <w:szCs w:val="28"/>
        </w:rPr>
        <w:t>IP</w:t>
      </w:r>
      <w:r>
        <w:rPr>
          <w:rFonts w:ascii="仿宋_GB2312" w:eastAsia="仿宋_GB2312" w:hAnsi="宋体" w:hint="eastAsia"/>
          <w:sz w:val="28"/>
          <w:szCs w:val="28"/>
        </w:rPr>
        <w:t>地址：</w:t>
      </w:r>
      <w:r>
        <w:rPr>
          <w:rFonts w:ascii="仿宋_GB2312" w:eastAsia="仿宋_GB2312" w:hAnsi="宋体" w:hint="eastAsia"/>
          <w:sz w:val="28"/>
          <w:szCs w:val="28"/>
        </w:rPr>
        <w:t>192.168.8.200</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2</w:t>
      </w:r>
      <w:r>
        <w:rPr>
          <w:rFonts w:ascii="仿宋_GB2312" w:eastAsia="仿宋_GB2312" w:hAnsi="宋体" w:hint="eastAsia"/>
          <w:sz w:val="28"/>
          <w:szCs w:val="28"/>
        </w:rPr>
        <w:t>）</w:t>
      </w:r>
      <w:r>
        <w:rPr>
          <w:rFonts w:ascii="仿宋_GB2312" w:eastAsia="仿宋_GB2312" w:hAnsi="宋体" w:hint="eastAsia"/>
          <w:sz w:val="28"/>
          <w:szCs w:val="28"/>
        </w:rPr>
        <w:t>编写</w:t>
      </w:r>
      <w:r>
        <w:rPr>
          <w:rFonts w:ascii="仿宋_GB2312" w:eastAsia="仿宋_GB2312" w:hAnsi="宋体" w:hint="eastAsia"/>
          <w:sz w:val="28"/>
          <w:szCs w:val="28"/>
        </w:rPr>
        <w:t>PLC</w:t>
      </w:r>
      <w:r>
        <w:rPr>
          <w:rFonts w:ascii="仿宋_GB2312" w:eastAsia="仿宋_GB2312" w:hAnsi="宋体" w:hint="eastAsia"/>
          <w:sz w:val="28"/>
          <w:szCs w:val="28"/>
        </w:rPr>
        <w:t>程序控制机器人程序外部启动。</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3</w:t>
      </w:r>
      <w:r>
        <w:rPr>
          <w:rFonts w:ascii="仿宋_GB2312" w:eastAsia="仿宋_GB2312" w:hAnsi="宋体" w:hint="eastAsia"/>
          <w:sz w:val="28"/>
          <w:szCs w:val="28"/>
        </w:rPr>
        <w:t>）机器人处于自动模式时，</w:t>
      </w:r>
      <w:r>
        <w:rPr>
          <w:rFonts w:ascii="仿宋_GB2312" w:eastAsia="仿宋_GB2312" w:hAnsi="宋体" w:hint="eastAsia"/>
          <w:sz w:val="28"/>
          <w:szCs w:val="28"/>
        </w:rPr>
        <w:t>将机器人速度调试</w:t>
      </w:r>
      <w:r>
        <w:rPr>
          <w:rFonts w:ascii="仿宋_GB2312" w:eastAsia="仿宋_GB2312" w:hAnsi="宋体" w:hint="eastAsia"/>
          <w:sz w:val="28"/>
          <w:szCs w:val="28"/>
        </w:rPr>
        <w:t>30%</w:t>
      </w:r>
      <w:r>
        <w:rPr>
          <w:rFonts w:ascii="仿宋_GB2312" w:eastAsia="仿宋_GB2312" w:hAnsi="宋体" w:hint="eastAsia"/>
          <w:sz w:val="28"/>
          <w:szCs w:val="28"/>
        </w:rPr>
        <w:t>左右，</w:t>
      </w:r>
      <w:r>
        <w:rPr>
          <w:rFonts w:ascii="仿宋_GB2312" w:eastAsia="仿宋_GB2312" w:hAnsi="宋体" w:hint="eastAsia"/>
          <w:sz w:val="28"/>
          <w:szCs w:val="28"/>
        </w:rPr>
        <w:t>系统准备就绪按钮盒绿色指示灯以</w:t>
      </w:r>
      <w:r>
        <w:rPr>
          <w:rFonts w:ascii="仿宋_GB2312" w:eastAsia="仿宋_GB2312" w:hAnsi="宋体" w:hint="eastAsia"/>
          <w:sz w:val="28"/>
          <w:szCs w:val="28"/>
        </w:rPr>
        <w:t>1Hz/s</w:t>
      </w:r>
      <w:r>
        <w:rPr>
          <w:rFonts w:ascii="仿宋_GB2312" w:eastAsia="仿宋_GB2312" w:hAnsi="宋体" w:hint="eastAsia"/>
          <w:sz w:val="28"/>
          <w:szCs w:val="28"/>
        </w:rPr>
        <w:t>闪烁。</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4</w:t>
      </w:r>
      <w:r>
        <w:rPr>
          <w:rFonts w:ascii="仿宋_GB2312" w:eastAsia="仿宋_GB2312" w:hAnsi="宋体" w:hint="eastAsia"/>
          <w:sz w:val="28"/>
          <w:szCs w:val="28"/>
        </w:rPr>
        <w:t>）按下</w:t>
      </w:r>
      <w:r>
        <w:rPr>
          <w:rFonts w:ascii="仿宋_GB2312" w:eastAsia="仿宋_GB2312" w:hAnsi="宋体" w:hint="eastAsia"/>
          <w:sz w:val="28"/>
          <w:szCs w:val="28"/>
        </w:rPr>
        <w:t>启动</w:t>
      </w:r>
      <w:r>
        <w:rPr>
          <w:rFonts w:ascii="仿宋_GB2312" w:eastAsia="仿宋_GB2312" w:hAnsi="宋体" w:hint="eastAsia"/>
          <w:sz w:val="28"/>
          <w:szCs w:val="28"/>
        </w:rPr>
        <w:t>按钮，系统启动</w:t>
      </w:r>
      <w:r>
        <w:rPr>
          <w:rFonts w:ascii="仿宋_GB2312" w:eastAsia="仿宋_GB2312" w:hAnsi="宋体" w:hint="eastAsia"/>
          <w:sz w:val="28"/>
          <w:szCs w:val="28"/>
        </w:rPr>
        <w:t>，</w:t>
      </w:r>
      <w:r>
        <w:rPr>
          <w:rFonts w:ascii="仿宋_GB2312" w:eastAsia="仿宋_GB2312" w:hAnsi="宋体" w:hint="eastAsia"/>
          <w:sz w:val="28"/>
          <w:szCs w:val="28"/>
        </w:rPr>
        <w:t>设备开始联机工作</w:t>
      </w:r>
      <w:r>
        <w:rPr>
          <w:rFonts w:ascii="仿宋_GB2312" w:eastAsia="仿宋_GB2312" w:hAnsi="宋体" w:hint="eastAsia"/>
          <w:sz w:val="28"/>
          <w:szCs w:val="28"/>
        </w:rPr>
        <w:t>；</w:t>
      </w:r>
      <w:r>
        <w:rPr>
          <w:rFonts w:ascii="仿宋_GB2312" w:eastAsia="仿宋_GB2312" w:hAnsi="宋体" w:hint="eastAsia"/>
          <w:sz w:val="28"/>
          <w:szCs w:val="28"/>
        </w:rPr>
        <w:t>同时按钮盒绿色运行指示灯亮起</w:t>
      </w:r>
      <w:r>
        <w:rPr>
          <w:rFonts w:ascii="仿宋_GB2312" w:eastAsia="仿宋_GB2312" w:hAnsi="宋体" w:hint="eastAsia"/>
          <w:sz w:val="28"/>
          <w:szCs w:val="28"/>
        </w:rPr>
        <w:t>，</w:t>
      </w:r>
      <w:r>
        <w:rPr>
          <w:rFonts w:ascii="仿宋_GB2312" w:eastAsia="仿宋_GB2312" w:hAnsi="宋体" w:hint="eastAsia"/>
          <w:sz w:val="28"/>
          <w:szCs w:val="28"/>
        </w:rPr>
        <w:t>表示系统处于运行状态。</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5</w:t>
      </w:r>
      <w:r>
        <w:rPr>
          <w:rFonts w:ascii="仿宋_GB2312" w:eastAsia="仿宋_GB2312" w:hAnsi="宋体" w:hint="eastAsia"/>
          <w:sz w:val="28"/>
          <w:szCs w:val="28"/>
        </w:rPr>
        <w:t>）按下</w:t>
      </w:r>
      <w:r>
        <w:rPr>
          <w:rFonts w:ascii="仿宋_GB2312" w:eastAsia="仿宋_GB2312" w:hAnsi="宋体" w:hint="eastAsia"/>
          <w:sz w:val="28"/>
          <w:szCs w:val="28"/>
        </w:rPr>
        <w:t>暂停</w:t>
      </w:r>
      <w:r>
        <w:rPr>
          <w:rFonts w:ascii="仿宋_GB2312" w:eastAsia="仿宋_GB2312" w:hAnsi="宋体" w:hint="eastAsia"/>
          <w:sz w:val="28"/>
          <w:szCs w:val="28"/>
        </w:rPr>
        <w:t>按钮，系统暂停机器人动作停止，按钮盒红色停止指示灯闪烁，绿色运行指示灯熄灭。再次按下启动按钮时机器人接着</w:t>
      </w:r>
      <w:r>
        <w:rPr>
          <w:rFonts w:ascii="仿宋_GB2312" w:eastAsia="仿宋_GB2312" w:hAnsi="宋体" w:hint="eastAsia"/>
          <w:sz w:val="28"/>
          <w:szCs w:val="28"/>
        </w:rPr>
        <w:t>机器人</w:t>
      </w:r>
      <w:r>
        <w:rPr>
          <w:rFonts w:ascii="仿宋_GB2312" w:eastAsia="仿宋_GB2312" w:hAnsi="宋体" w:hint="eastAsia"/>
          <w:sz w:val="28"/>
          <w:szCs w:val="28"/>
        </w:rPr>
        <w:t>停的</w:t>
      </w:r>
      <w:r>
        <w:rPr>
          <w:rFonts w:ascii="仿宋_GB2312" w:eastAsia="仿宋_GB2312" w:hAnsi="宋体" w:hint="eastAsia"/>
          <w:sz w:val="28"/>
          <w:szCs w:val="28"/>
        </w:rPr>
        <w:t>位置</w:t>
      </w:r>
      <w:r>
        <w:rPr>
          <w:rFonts w:ascii="仿宋_GB2312" w:eastAsia="仿宋_GB2312" w:hAnsi="宋体" w:hint="eastAsia"/>
          <w:sz w:val="28"/>
          <w:szCs w:val="28"/>
        </w:rPr>
        <w:t>动作继续运行，绿色运行指示灯常亮，红色停止指示灯熄灭。</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6</w:t>
      </w:r>
      <w:r>
        <w:rPr>
          <w:rFonts w:ascii="仿宋_GB2312" w:eastAsia="仿宋_GB2312" w:hAnsi="宋体" w:hint="eastAsia"/>
          <w:sz w:val="28"/>
          <w:szCs w:val="28"/>
        </w:rPr>
        <w:t>）按下</w:t>
      </w:r>
      <w:r>
        <w:rPr>
          <w:rFonts w:ascii="仿宋_GB2312" w:eastAsia="仿宋_GB2312" w:hAnsi="宋体" w:hint="eastAsia"/>
          <w:sz w:val="28"/>
          <w:szCs w:val="28"/>
        </w:rPr>
        <w:t>QS</w:t>
      </w:r>
      <w:r>
        <w:rPr>
          <w:rFonts w:ascii="仿宋_GB2312" w:eastAsia="仿宋_GB2312" w:hAnsi="宋体" w:hint="eastAsia"/>
          <w:sz w:val="28"/>
          <w:szCs w:val="28"/>
        </w:rPr>
        <w:t>紧急停止，机器人紧急停止</w:t>
      </w:r>
      <w:r>
        <w:rPr>
          <w:rFonts w:ascii="仿宋_GB2312" w:eastAsia="仿宋_GB2312" w:hAnsi="宋体" w:hint="eastAsia"/>
          <w:sz w:val="28"/>
          <w:szCs w:val="28"/>
        </w:rPr>
        <w:t>并且</w:t>
      </w:r>
      <w:r>
        <w:rPr>
          <w:rFonts w:ascii="仿宋_GB2312" w:eastAsia="仿宋_GB2312" w:hAnsi="宋体" w:hint="eastAsia"/>
          <w:sz w:val="28"/>
          <w:szCs w:val="28"/>
        </w:rPr>
        <w:t>报警，此时红色停止指示灯常亮，绿色运行指示灯熄灭。</w:t>
      </w:r>
    </w:p>
    <w:p w:rsidR="00B24EBA" w:rsidRDefault="00B24EBA">
      <w:pPr>
        <w:ind w:firstLineChars="200" w:firstLine="482"/>
        <w:rPr>
          <w:rFonts w:ascii="宋体" w:hAnsi="宋体" w:cs="宋体"/>
          <w:b/>
          <w:bCs/>
          <w:sz w:val="24"/>
        </w:rPr>
      </w:pPr>
    </w:p>
    <w:p w:rsidR="00B24EBA" w:rsidRDefault="002E6EBE">
      <w:pPr>
        <w:spacing w:line="288" w:lineRule="auto"/>
        <w:rPr>
          <w:rFonts w:ascii="仿宋_GB2312" w:eastAsia="仿宋_GB2312" w:hAnsi="宋体"/>
          <w:b/>
          <w:bCs/>
          <w:sz w:val="28"/>
          <w:szCs w:val="28"/>
        </w:rPr>
      </w:pPr>
      <w:r>
        <w:rPr>
          <w:rFonts w:ascii="仿宋_GB2312" w:eastAsia="仿宋_GB2312" w:hAnsi="宋体" w:hint="eastAsia"/>
          <w:b/>
          <w:bCs/>
          <w:sz w:val="28"/>
          <w:szCs w:val="28"/>
        </w:rPr>
        <w:t>2.</w:t>
      </w:r>
      <w:r>
        <w:rPr>
          <w:rFonts w:ascii="仿宋_GB2312" w:eastAsia="仿宋_GB2312" w:hAnsi="宋体" w:hint="eastAsia"/>
          <w:b/>
          <w:bCs/>
          <w:sz w:val="28"/>
          <w:szCs w:val="28"/>
        </w:rPr>
        <w:t>人机界面组态任务要求：</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1</w:t>
      </w:r>
      <w:r>
        <w:rPr>
          <w:rFonts w:ascii="仿宋_GB2312" w:eastAsia="仿宋_GB2312" w:hAnsi="宋体" w:hint="eastAsia"/>
          <w:sz w:val="28"/>
          <w:szCs w:val="28"/>
        </w:rPr>
        <w:t>）触摸屏画面包含开机画面、操作界面、显示界面。</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2</w:t>
      </w:r>
      <w:r>
        <w:rPr>
          <w:rFonts w:ascii="仿宋_GB2312" w:eastAsia="仿宋_GB2312" w:hAnsi="宋体" w:hint="eastAsia"/>
          <w:sz w:val="28"/>
          <w:szCs w:val="28"/>
        </w:rPr>
        <w:t>）触摸屏开机界面，包含设备照片，上端显示文</w:t>
      </w:r>
      <w:r>
        <w:rPr>
          <w:rFonts w:ascii="仿宋_GB2312" w:eastAsia="仿宋_GB2312" w:hAnsi="宋体" w:hint="eastAsia"/>
          <w:sz w:val="28"/>
          <w:szCs w:val="28"/>
        </w:rPr>
        <w:t>字</w:t>
      </w:r>
      <w:r>
        <w:rPr>
          <w:rFonts w:ascii="仿宋_GB2312" w:eastAsia="仿宋_GB2312" w:hAnsi="宋体" w:hint="eastAsia"/>
          <w:sz w:val="28"/>
          <w:szCs w:val="28"/>
        </w:rPr>
        <w:t xml:space="preserve"> </w:t>
      </w:r>
      <w:r>
        <w:rPr>
          <w:rFonts w:ascii="仿宋_GB2312" w:eastAsia="仿宋_GB2312" w:hAnsi="宋体" w:hint="eastAsia"/>
          <w:sz w:val="28"/>
          <w:szCs w:val="28"/>
        </w:rPr>
        <w:t>“</w:t>
      </w:r>
      <w:r>
        <w:rPr>
          <w:rFonts w:ascii="仿宋_GB2312" w:eastAsia="仿宋_GB2312" w:hAnsi="宋体" w:hint="eastAsia"/>
          <w:sz w:val="28"/>
          <w:szCs w:val="28"/>
        </w:rPr>
        <w:t xml:space="preserve"> </w:t>
      </w:r>
      <w:r>
        <w:rPr>
          <w:rFonts w:ascii="仿宋_GB2312" w:eastAsia="仿宋_GB2312" w:hAnsi="宋体" w:hint="eastAsia"/>
          <w:sz w:val="28"/>
          <w:szCs w:val="28"/>
        </w:rPr>
        <w:t>工业机器人应用编程技能大赛”，右上角显示当前日期、时间，按下设备图片任意位置进入操作界面，参考界面如图</w:t>
      </w:r>
      <w:r>
        <w:rPr>
          <w:rFonts w:ascii="仿宋_GB2312" w:eastAsia="仿宋_GB2312" w:hAnsi="宋体" w:hint="eastAsia"/>
          <w:sz w:val="28"/>
          <w:szCs w:val="28"/>
        </w:rPr>
        <w:t>3-2</w:t>
      </w:r>
      <w:r>
        <w:rPr>
          <w:rFonts w:ascii="仿宋_GB2312" w:eastAsia="仿宋_GB2312" w:hAnsi="宋体" w:hint="eastAsia"/>
          <w:sz w:val="28"/>
          <w:szCs w:val="28"/>
        </w:rPr>
        <w:t>。</w:t>
      </w:r>
    </w:p>
    <w:p w:rsidR="00B24EBA" w:rsidRDefault="002E6EBE">
      <w:pPr>
        <w:spacing w:line="288" w:lineRule="auto"/>
        <w:jc w:val="center"/>
        <w:rPr>
          <w:rFonts w:ascii="仿宋_GB2312" w:eastAsia="仿宋_GB2312" w:hAnsi="宋体"/>
          <w:sz w:val="24"/>
        </w:rPr>
      </w:pPr>
      <w:r>
        <w:rPr>
          <w:rFonts w:ascii="仿宋_GB2312" w:eastAsia="仿宋_GB2312" w:hAnsi="宋体"/>
          <w:noProof/>
          <w:sz w:val="24"/>
        </w:rPr>
        <w:drawing>
          <wp:inline distT="0" distB="0" distL="114300" distR="114300">
            <wp:extent cx="4351020" cy="2611120"/>
            <wp:effectExtent l="0" t="0" r="7620" b="10160"/>
            <wp:docPr id="20" name="图片 20" descr="6384e27640513dbfffa0ceb77424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6384e27640513dbfffa0ceb77424956"/>
                    <pic:cNvPicPr>
                      <a:picLocks noChangeAspect="1"/>
                    </pic:cNvPicPr>
                  </pic:nvPicPr>
                  <pic:blipFill>
                    <a:blip r:embed="rId21" cstate="print"/>
                    <a:stretch>
                      <a:fillRect/>
                    </a:stretch>
                  </pic:blipFill>
                  <pic:spPr>
                    <a:xfrm>
                      <a:off x="0" y="0"/>
                      <a:ext cx="4351020" cy="2611120"/>
                    </a:xfrm>
                    <a:prstGeom prst="rect">
                      <a:avLst/>
                    </a:prstGeom>
                  </pic:spPr>
                </pic:pic>
              </a:graphicData>
            </a:graphic>
          </wp:inline>
        </w:drawing>
      </w:r>
    </w:p>
    <w:p w:rsidR="00B24EBA" w:rsidRDefault="002E6EBE">
      <w:pPr>
        <w:jc w:val="center"/>
        <w:rPr>
          <w:rFonts w:ascii="仿宋_GB2312" w:eastAsia="仿宋_GB2312" w:hAnsi="宋体"/>
          <w:b/>
          <w:bCs/>
          <w:sz w:val="24"/>
        </w:rPr>
      </w:pPr>
      <w:r>
        <w:rPr>
          <w:rFonts w:ascii="仿宋_GB2312" w:eastAsia="仿宋_GB2312" w:hAnsi="宋体" w:hint="eastAsia"/>
          <w:b/>
          <w:bCs/>
          <w:sz w:val="24"/>
        </w:rPr>
        <w:t>图</w:t>
      </w:r>
      <w:r>
        <w:rPr>
          <w:rFonts w:ascii="仿宋_GB2312" w:eastAsia="仿宋_GB2312" w:hAnsi="宋体" w:hint="eastAsia"/>
          <w:b/>
          <w:bCs/>
          <w:sz w:val="24"/>
        </w:rPr>
        <w:t>3-2</w:t>
      </w:r>
      <w:r>
        <w:rPr>
          <w:rFonts w:ascii="仿宋_GB2312" w:eastAsia="仿宋_GB2312" w:hAnsi="宋体" w:hint="eastAsia"/>
          <w:b/>
          <w:bCs/>
          <w:sz w:val="24"/>
        </w:rPr>
        <w:t xml:space="preserve"> </w:t>
      </w:r>
      <w:r>
        <w:rPr>
          <w:rFonts w:ascii="仿宋_GB2312" w:eastAsia="仿宋_GB2312" w:hAnsi="宋体" w:hint="eastAsia"/>
          <w:b/>
          <w:bCs/>
          <w:sz w:val="24"/>
        </w:rPr>
        <w:t>开机</w:t>
      </w:r>
      <w:r>
        <w:rPr>
          <w:rFonts w:ascii="仿宋_GB2312" w:eastAsia="仿宋_GB2312" w:hAnsi="宋体" w:hint="eastAsia"/>
          <w:b/>
          <w:bCs/>
          <w:sz w:val="24"/>
        </w:rPr>
        <w:t>界面</w:t>
      </w:r>
    </w:p>
    <w:p w:rsidR="00B24EBA" w:rsidRDefault="002E6EBE">
      <w:pPr>
        <w:spacing w:line="288" w:lineRule="auto"/>
        <w:ind w:firstLineChars="200" w:firstLine="560"/>
        <w:rPr>
          <w:rFonts w:ascii="仿宋_GB2312" w:eastAsia="仿宋_GB2312" w:hAnsi="宋体"/>
          <w:sz w:val="28"/>
          <w:szCs w:val="28"/>
        </w:rPr>
      </w:pPr>
      <w:r>
        <w:rPr>
          <w:rFonts w:ascii="仿宋_GB2312" w:eastAsia="仿宋_GB2312" w:hAnsi="宋体" w:hint="eastAsia"/>
          <w:sz w:val="28"/>
          <w:szCs w:val="28"/>
        </w:rPr>
        <w:t>（</w:t>
      </w:r>
      <w:r>
        <w:rPr>
          <w:rFonts w:ascii="仿宋_GB2312" w:eastAsia="仿宋_GB2312" w:hAnsi="宋体" w:hint="eastAsia"/>
          <w:sz w:val="28"/>
          <w:szCs w:val="28"/>
        </w:rPr>
        <w:t>3</w:t>
      </w:r>
      <w:r>
        <w:rPr>
          <w:rFonts w:ascii="仿宋_GB2312" w:eastAsia="仿宋_GB2312" w:hAnsi="宋体" w:hint="eastAsia"/>
          <w:sz w:val="28"/>
          <w:szCs w:val="28"/>
        </w:rPr>
        <w:t>）触摸屏操作界面包含启动、停止、复位、急停按钮，与实际按钮实现同样功能，上端显示文字</w:t>
      </w:r>
      <w:r>
        <w:rPr>
          <w:rFonts w:ascii="仿宋_GB2312" w:eastAsia="仿宋_GB2312" w:hAnsi="宋体" w:hint="eastAsia"/>
          <w:sz w:val="28"/>
          <w:szCs w:val="28"/>
        </w:rPr>
        <w:t xml:space="preserve"> </w:t>
      </w:r>
      <w:r>
        <w:rPr>
          <w:rFonts w:ascii="仿宋_GB2312" w:eastAsia="仿宋_GB2312" w:hAnsi="宋体" w:hint="eastAsia"/>
          <w:sz w:val="28"/>
          <w:szCs w:val="28"/>
        </w:rPr>
        <w:t>“</w:t>
      </w:r>
      <w:r>
        <w:rPr>
          <w:rFonts w:ascii="仿宋_GB2312" w:eastAsia="仿宋_GB2312" w:hAnsi="宋体" w:hint="eastAsia"/>
          <w:sz w:val="28"/>
          <w:szCs w:val="28"/>
        </w:rPr>
        <w:t xml:space="preserve"> </w:t>
      </w:r>
      <w:r>
        <w:rPr>
          <w:rFonts w:ascii="仿宋_GB2312" w:eastAsia="仿宋_GB2312" w:hAnsi="宋体" w:hint="eastAsia"/>
          <w:sz w:val="28"/>
          <w:szCs w:val="28"/>
        </w:rPr>
        <w:t>工业机器人应用编程技能大赛”，右上角显示当前日期、时间，并且实现打开显示界面功能，参考界面如图</w:t>
      </w:r>
      <w:r>
        <w:rPr>
          <w:rFonts w:ascii="仿宋_GB2312" w:eastAsia="仿宋_GB2312" w:hAnsi="宋体" w:hint="eastAsia"/>
          <w:sz w:val="28"/>
          <w:szCs w:val="28"/>
        </w:rPr>
        <w:t>3-3</w:t>
      </w:r>
      <w:r>
        <w:rPr>
          <w:rFonts w:ascii="仿宋_GB2312" w:eastAsia="仿宋_GB2312" w:hAnsi="宋体" w:hint="eastAsia"/>
          <w:sz w:val="28"/>
          <w:szCs w:val="28"/>
        </w:rPr>
        <w:t>。</w:t>
      </w:r>
    </w:p>
    <w:p w:rsidR="00B24EBA" w:rsidRDefault="002E6EBE">
      <w:pPr>
        <w:spacing w:line="288" w:lineRule="auto"/>
        <w:ind w:firstLineChars="200" w:firstLine="562"/>
        <w:rPr>
          <w:rFonts w:ascii="仿宋_GB2312" w:eastAsia="仿宋_GB2312" w:hAnsi="宋体"/>
          <w:b/>
          <w:bCs/>
          <w:sz w:val="28"/>
          <w:szCs w:val="28"/>
        </w:rPr>
      </w:pPr>
      <w:r>
        <w:rPr>
          <w:rFonts w:ascii="仿宋_GB2312" w:eastAsia="仿宋_GB2312" w:hAnsi="宋体" w:hint="eastAsia"/>
          <w:b/>
          <w:bCs/>
          <w:sz w:val="28"/>
          <w:szCs w:val="28"/>
        </w:rPr>
        <w:t>PLC</w:t>
      </w:r>
      <w:r>
        <w:rPr>
          <w:rFonts w:ascii="仿宋_GB2312" w:eastAsia="仿宋_GB2312" w:hAnsi="宋体" w:hint="eastAsia"/>
          <w:b/>
          <w:bCs/>
          <w:sz w:val="28"/>
          <w:szCs w:val="28"/>
        </w:rPr>
        <w:t>中</w:t>
      </w:r>
      <w:r>
        <w:rPr>
          <w:rFonts w:ascii="仿宋_GB2312" w:eastAsia="仿宋_GB2312" w:hAnsi="宋体" w:hint="eastAsia"/>
          <w:b/>
          <w:bCs/>
          <w:sz w:val="28"/>
          <w:szCs w:val="28"/>
        </w:rPr>
        <w:t>M</w:t>
      </w:r>
      <w:r>
        <w:rPr>
          <w:rFonts w:ascii="仿宋_GB2312" w:eastAsia="仿宋_GB2312" w:hAnsi="宋体" w:hint="eastAsia"/>
          <w:b/>
          <w:bCs/>
          <w:sz w:val="28"/>
          <w:szCs w:val="28"/>
        </w:rPr>
        <w:t>寄存器使用范围</w:t>
      </w:r>
      <w:r>
        <w:rPr>
          <w:rFonts w:ascii="仿宋_GB2312" w:eastAsia="仿宋_GB2312" w:hAnsi="宋体" w:hint="eastAsia"/>
          <w:b/>
          <w:bCs/>
          <w:sz w:val="28"/>
          <w:szCs w:val="28"/>
        </w:rPr>
        <w:t>M200-M300</w:t>
      </w:r>
      <w:r>
        <w:rPr>
          <w:rFonts w:ascii="仿宋_GB2312" w:eastAsia="仿宋_GB2312" w:hAnsi="宋体" w:hint="eastAsia"/>
          <w:b/>
          <w:bCs/>
          <w:sz w:val="28"/>
          <w:szCs w:val="28"/>
        </w:rPr>
        <w:t>。</w:t>
      </w:r>
    </w:p>
    <w:p w:rsidR="00B24EBA" w:rsidRDefault="002E6EBE">
      <w:pPr>
        <w:jc w:val="center"/>
      </w:pPr>
      <w:r>
        <w:rPr>
          <w:rFonts w:hint="eastAsia"/>
          <w:noProof/>
        </w:rPr>
        <w:drawing>
          <wp:inline distT="0" distB="0" distL="114300" distR="114300">
            <wp:extent cx="3446780" cy="2068195"/>
            <wp:effectExtent l="0" t="0" r="12700" b="4445"/>
            <wp:docPr id="18" name="图片 18" descr="9c3117da3556dac23489b1adf6d3f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9c3117da3556dac23489b1adf6d3f51"/>
                    <pic:cNvPicPr>
                      <a:picLocks noChangeAspect="1"/>
                    </pic:cNvPicPr>
                  </pic:nvPicPr>
                  <pic:blipFill>
                    <a:blip r:embed="rId22" cstate="print"/>
                    <a:stretch>
                      <a:fillRect/>
                    </a:stretch>
                  </pic:blipFill>
                  <pic:spPr>
                    <a:xfrm>
                      <a:off x="0" y="0"/>
                      <a:ext cx="3446780" cy="2068195"/>
                    </a:xfrm>
                    <a:prstGeom prst="rect">
                      <a:avLst/>
                    </a:prstGeom>
                  </pic:spPr>
                </pic:pic>
              </a:graphicData>
            </a:graphic>
          </wp:inline>
        </w:drawing>
      </w:r>
    </w:p>
    <w:p w:rsidR="00B24EBA" w:rsidRDefault="002E6EBE">
      <w:pPr>
        <w:jc w:val="center"/>
        <w:rPr>
          <w:rFonts w:ascii="仿宋_GB2312" w:eastAsia="仿宋_GB2312" w:hAnsi="宋体"/>
          <w:b/>
          <w:bCs/>
          <w:sz w:val="24"/>
        </w:rPr>
      </w:pPr>
      <w:r>
        <w:rPr>
          <w:rFonts w:ascii="仿宋_GB2312" w:eastAsia="仿宋_GB2312" w:hAnsi="宋体" w:hint="eastAsia"/>
          <w:b/>
          <w:bCs/>
          <w:sz w:val="24"/>
        </w:rPr>
        <w:t>图</w:t>
      </w:r>
      <w:r>
        <w:rPr>
          <w:rFonts w:ascii="仿宋_GB2312" w:eastAsia="仿宋_GB2312" w:hAnsi="宋体" w:hint="eastAsia"/>
          <w:b/>
          <w:bCs/>
          <w:sz w:val="24"/>
        </w:rPr>
        <w:t>3-3</w:t>
      </w:r>
      <w:r>
        <w:rPr>
          <w:rFonts w:ascii="仿宋_GB2312" w:eastAsia="仿宋_GB2312" w:hAnsi="宋体" w:hint="eastAsia"/>
          <w:b/>
          <w:bCs/>
          <w:sz w:val="24"/>
        </w:rPr>
        <w:t xml:space="preserve"> </w:t>
      </w:r>
      <w:r>
        <w:rPr>
          <w:rFonts w:ascii="仿宋_GB2312" w:eastAsia="仿宋_GB2312" w:hAnsi="宋体" w:hint="eastAsia"/>
          <w:b/>
          <w:bCs/>
          <w:sz w:val="24"/>
        </w:rPr>
        <w:t>操作界面</w:t>
      </w:r>
    </w:p>
    <w:p w:rsidR="00B24EBA" w:rsidRDefault="00B24EBA">
      <w:pPr>
        <w:jc w:val="center"/>
      </w:pPr>
    </w:p>
    <w:p w:rsidR="00B24EBA" w:rsidRDefault="002E6EBE">
      <w:pPr>
        <w:spacing w:line="288" w:lineRule="auto"/>
        <w:ind w:firstLineChars="200" w:firstLine="560"/>
        <w:rPr>
          <w:rFonts w:ascii="仿宋_GB2312" w:eastAsia="仿宋_GB2312" w:hAnsi="宋体"/>
          <w:sz w:val="28"/>
          <w:szCs w:val="28"/>
        </w:rPr>
      </w:pPr>
      <w:bookmarkStart w:id="0" w:name="_Hlk21587047"/>
      <w:r>
        <w:rPr>
          <w:rFonts w:ascii="仿宋_GB2312" w:eastAsia="仿宋_GB2312" w:hAnsi="宋体" w:hint="eastAsia"/>
          <w:sz w:val="28"/>
          <w:szCs w:val="28"/>
        </w:rPr>
        <w:t>（</w:t>
      </w:r>
      <w:r>
        <w:rPr>
          <w:rFonts w:ascii="仿宋_GB2312" w:eastAsia="仿宋_GB2312" w:hAnsi="宋体" w:hint="eastAsia"/>
          <w:sz w:val="28"/>
          <w:szCs w:val="28"/>
        </w:rPr>
        <w:t>4</w:t>
      </w:r>
      <w:r>
        <w:rPr>
          <w:rFonts w:ascii="仿宋_GB2312" w:eastAsia="仿宋_GB2312" w:hAnsi="宋体" w:hint="eastAsia"/>
          <w:sz w:val="28"/>
          <w:szCs w:val="28"/>
        </w:rPr>
        <w:t>）触摸屏显示界面包含立体库状态信息，上端显示文字</w:t>
      </w:r>
      <w:r>
        <w:rPr>
          <w:rFonts w:ascii="仿宋_GB2312" w:eastAsia="仿宋_GB2312" w:hAnsi="宋体" w:hint="eastAsia"/>
          <w:sz w:val="28"/>
          <w:szCs w:val="28"/>
        </w:rPr>
        <w:t xml:space="preserve"> </w:t>
      </w:r>
      <w:r>
        <w:rPr>
          <w:rFonts w:ascii="仿宋_GB2312" w:eastAsia="仿宋_GB2312" w:hAnsi="宋体" w:hint="eastAsia"/>
          <w:sz w:val="28"/>
          <w:szCs w:val="28"/>
        </w:rPr>
        <w:t>“</w:t>
      </w:r>
      <w:r>
        <w:rPr>
          <w:rFonts w:ascii="仿宋_GB2312" w:eastAsia="仿宋_GB2312" w:hAnsi="宋体" w:hint="eastAsia"/>
          <w:sz w:val="28"/>
          <w:szCs w:val="28"/>
        </w:rPr>
        <w:t xml:space="preserve"> </w:t>
      </w:r>
      <w:r>
        <w:rPr>
          <w:rFonts w:ascii="仿宋_GB2312" w:eastAsia="仿宋_GB2312" w:hAnsi="宋体" w:hint="eastAsia"/>
          <w:sz w:val="28"/>
          <w:szCs w:val="28"/>
        </w:rPr>
        <w:t>工业机器人应用编程技能大赛”，右上角显示当前日期、时间，并且实现打开操作界面功能，参考界面如图</w:t>
      </w:r>
      <w:r>
        <w:rPr>
          <w:rFonts w:ascii="仿宋_GB2312" w:eastAsia="仿宋_GB2312" w:hAnsi="宋体" w:hint="eastAsia"/>
          <w:sz w:val="28"/>
          <w:szCs w:val="28"/>
        </w:rPr>
        <w:t>3-4</w:t>
      </w:r>
      <w:bookmarkStart w:id="1" w:name="_GoBack"/>
      <w:bookmarkEnd w:id="1"/>
      <w:r>
        <w:rPr>
          <w:rFonts w:ascii="仿宋_GB2312" w:eastAsia="仿宋_GB2312" w:hAnsi="宋体" w:hint="eastAsia"/>
          <w:sz w:val="28"/>
          <w:szCs w:val="28"/>
        </w:rPr>
        <w:t>。</w:t>
      </w:r>
    </w:p>
    <w:p w:rsidR="00B24EBA" w:rsidRDefault="002E6EBE">
      <w:pPr>
        <w:spacing w:line="288" w:lineRule="auto"/>
        <w:ind w:firstLineChars="200" w:firstLine="562"/>
        <w:rPr>
          <w:rFonts w:ascii="仿宋_GB2312" w:eastAsia="仿宋_GB2312" w:hAnsi="宋体"/>
          <w:b/>
          <w:bCs/>
          <w:sz w:val="28"/>
          <w:szCs w:val="28"/>
        </w:rPr>
      </w:pPr>
      <w:r>
        <w:rPr>
          <w:rFonts w:ascii="仿宋_GB2312" w:eastAsia="仿宋_GB2312" w:hAnsi="宋体" w:hint="eastAsia"/>
          <w:b/>
          <w:bCs/>
          <w:sz w:val="28"/>
          <w:szCs w:val="28"/>
        </w:rPr>
        <w:t>立体库信号：</w:t>
      </w:r>
      <w:r>
        <w:rPr>
          <w:rFonts w:ascii="仿宋_GB2312" w:eastAsia="仿宋_GB2312" w:hAnsi="宋体" w:hint="eastAsia"/>
          <w:b/>
          <w:bCs/>
          <w:sz w:val="28"/>
          <w:szCs w:val="28"/>
        </w:rPr>
        <w:t>I2.1</w:t>
      </w:r>
      <w:r>
        <w:rPr>
          <w:rFonts w:ascii="仿宋_GB2312" w:eastAsia="仿宋_GB2312" w:hAnsi="宋体" w:hint="eastAsia"/>
          <w:b/>
          <w:bCs/>
          <w:sz w:val="28"/>
          <w:szCs w:val="28"/>
        </w:rPr>
        <w:t>——</w:t>
      </w:r>
      <w:r>
        <w:rPr>
          <w:rFonts w:ascii="仿宋_GB2312" w:eastAsia="仿宋_GB2312" w:hAnsi="宋体" w:hint="eastAsia"/>
          <w:b/>
          <w:bCs/>
          <w:sz w:val="28"/>
          <w:szCs w:val="28"/>
        </w:rPr>
        <w:t>I2.6</w:t>
      </w:r>
    </w:p>
    <w:p w:rsidR="00B24EBA" w:rsidRDefault="002E6EBE">
      <w:pPr>
        <w:spacing w:line="288" w:lineRule="auto"/>
        <w:ind w:firstLineChars="200" w:firstLine="562"/>
        <w:jc w:val="center"/>
        <w:rPr>
          <w:rFonts w:ascii="仿宋_GB2312" w:eastAsia="仿宋_GB2312" w:hAnsi="宋体"/>
          <w:b/>
          <w:bCs/>
          <w:sz w:val="28"/>
          <w:szCs w:val="28"/>
        </w:rPr>
      </w:pPr>
      <w:r>
        <w:rPr>
          <w:rFonts w:ascii="仿宋_GB2312" w:eastAsia="仿宋_GB2312" w:hAnsi="宋体"/>
          <w:b/>
          <w:bCs/>
          <w:noProof/>
          <w:sz w:val="28"/>
          <w:szCs w:val="28"/>
        </w:rPr>
        <w:drawing>
          <wp:inline distT="0" distB="0" distL="114300" distR="114300">
            <wp:extent cx="4061460" cy="2437130"/>
            <wp:effectExtent l="0" t="0" r="7620" b="1270"/>
            <wp:docPr id="19" name="图片 19" descr="4df70fd53b2fb90f6d80c7fe9274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4df70fd53b2fb90f6d80c7fe9274896"/>
                    <pic:cNvPicPr>
                      <a:picLocks noChangeAspect="1"/>
                    </pic:cNvPicPr>
                  </pic:nvPicPr>
                  <pic:blipFill>
                    <a:blip r:embed="rId23" cstate="print"/>
                    <a:stretch>
                      <a:fillRect/>
                    </a:stretch>
                  </pic:blipFill>
                  <pic:spPr>
                    <a:xfrm>
                      <a:off x="0" y="0"/>
                      <a:ext cx="4061460" cy="2437130"/>
                    </a:xfrm>
                    <a:prstGeom prst="rect">
                      <a:avLst/>
                    </a:prstGeom>
                  </pic:spPr>
                </pic:pic>
              </a:graphicData>
            </a:graphic>
          </wp:inline>
        </w:drawing>
      </w:r>
    </w:p>
    <w:p w:rsidR="00B24EBA" w:rsidRDefault="00B24EBA">
      <w:pPr>
        <w:jc w:val="center"/>
      </w:pPr>
    </w:p>
    <w:p w:rsidR="00B24EBA" w:rsidRDefault="002E6EBE">
      <w:pPr>
        <w:jc w:val="center"/>
        <w:rPr>
          <w:rFonts w:ascii="仿宋_GB2312" w:eastAsia="仿宋_GB2312" w:hAnsi="宋体"/>
          <w:b/>
          <w:bCs/>
          <w:sz w:val="24"/>
        </w:rPr>
      </w:pPr>
      <w:r>
        <w:rPr>
          <w:rFonts w:ascii="仿宋_GB2312" w:eastAsia="仿宋_GB2312" w:hAnsi="宋体" w:hint="eastAsia"/>
          <w:b/>
          <w:bCs/>
          <w:sz w:val="24"/>
        </w:rPr>
        <w:t>图</w:t>
      </w:r>
      <w:r>
        <w:rPr>
          <w:rFonts w:ascii="仿宋_GB2312" w:eastAsia="仿宋_GB2312" w:hAnsi="宋体" w:hint="eastAsia"/>
          <w:b/>
          <w:bCs/>
          <w:sz w:val="24"/>
        </w:rPr>
        <w:t>3-4</w:t>
      </w:r>
      <w:r>
        <w:rPr>
          <w:rFonts w:ascii="仿宋_GB2312" w:eastAsia="仿宋_GB2312" w:hAnsi="宋体" w:hint="eastAsia"/>
          <w:b/>
          <w:bCs/>
          <w:sz w:val="24"/>
        </w:rPr>
        <w:t xml:space="preserve"> </w:t>
      </w:r>
      <w:r>
        <w:rPr>
          <w:rFonts w:ascii="仿宋_GB2312" w:eastAsia="仿宋_GB2312" w:hAnsi="宋体" w:hint="eastAsia"/>
          <w:b/>
          <w:bCs/>
          <w:sz w:val="24"/>
        </w:rPr>
        <w:t>显示界面</w:t>
      </w:r>
    </w:p>
    <w:bookmarkEnd w:id="0"/>
    <w:p w:rsidR="00B24EBA" w:rsidRDefault="00B24EBA">
      <w:pPr>
        <w:ind w:firstLineChars="200" w:firstLine="420"/>
        <w:rPr>
          <w:rFonts w:ascii="仿宋_GB2312" w:eastAsia="仿宋_GB2312" w:hAnsi="宋体"/>
          <w:szCs w:val="21"/>
          <w:highlight w:val="yellow"/>
        </w:rPr>
      </w:pPr>
    </w:p>
    <w:sectPr w:rsidR="00B24EBA" w:rsidSect="00B24EBA">
      <w:pgSz w:w="11906" w:h="16838"/>
      <w:pgMar w:top="1134" w:right="1134" w:bottom="1134" w:left="1134"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6EBE" w:rsidRDefault="002E6EBE" w:rsidP="005D3A3C">
      <w:r>
        <w:separator/>
      </w:r>
    </w:p>
  </w:endnote>
  <w:endnote w:type="continuationSeparator" w:id="0">
    <w:p w:rsidR="002E6EBE" w:rsidRDefault="002E6EBE" w:rsidP="005D3A3C">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小标宋简体">
    <w:altName w:val="黑体"/>
    <w:charset w:val="86"/>
    <w:family w:val="auto"/>
    <w:pitch w:val="default"/>
    <w:sig w:usb0="00000000" w:usb1="00000000" w:usb2="00000010" w:usb3="00000000" w:csb0="00040000" w:csb1="00000000"/>
  </w:font>
  <w:font w:name="仿宋_GB2312">
    <w:altName w:val="仿宋"/>
    <w:charset w:val="86"/>
    <w:family w:val="modern"/>
    <w:pitch w:val="default"/>
    <w:sig w:usb0="00000000" w:usb1="0000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6EBE" w:rsidRDefault="002E6EBE" w:rsidP="005D3A3C">
      <w:r>
        <w:separator/>
      </w:r>
    </w:p>
  </w:footnote>
  <w:footnote w:type="continuationSeparator" w:id="0">
    <w:p w:rsidR="002E6EBE" w:rsidRDefault="002E6EBE" w:rsidP="005D3A3C">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B24EBA"/>
    <w:rsid w:val="002E6EBE"/>
    <w:rsid w:val="004C605E"/>
    <w:rsid w:val="005D3A3C"/>
    <w:rsid w:val="00613AAF"/>
    <w:rsid w:val="00B24EBA"/>
    <w:rsid w:val="012E7492"/>
    <w:rsid w:val="02861A2A"/>
    <w:rsid w:val="16745C99"/>
    <w:rsid w:val="19FD475D"/>
    <w:rsid w:val="225B7FFF"/>
    <w:rsid w:val="271E2975"/>
    <w:rsid w:val="2AC727AA"/>
    <w:rsid w:val="2CBF5EE8"/>
    <w:rsid w:val="2DE95DD5"/>
    <w:rsid w:val="45EA0FD3"/>
    <w:rsid w:val="48115798"/>
    <w:rsid w:val="4B9D0DDC"/>
    <w:rsid w:val="510F12B0"/>
    <w:rsid w:val="52033FDA"/>
    <w:rsid w:val="52D9665E"/>
    <w:rsid w:val="54F32C70"/>
    <w:rsid w:val="567C10E8"/>
    <w:rsid w:val="5ED26B33"/>
    <w:rsid w:val="6377148D"/>
    <w:rsid w:val="674C1685"/>
    <w:rsid w:val="6B68043B"/>
    <w:rsid w:val="6DD15499"/>
    <w:rsid w:val="6E341E10"/>
    <w:rsid w:val="768A4471"/>
    <w:rsid w:val="77954C48"/>
    <w:rsid w:val="7D0E733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Body Text" w:uiPriority="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B24EBA"/>
    <w:pPr>
      <w:widowControl w:val="0"/>
      <w:jc w:val="both"/>
    </w:pPr>
    <w:rPr>
      <w:rFonts w:ascii="Calibri" w:eastAsia="宋体" w:hAnsi="Calibri" w:cs="Times New Roman"/>
      <w:kern w:val="2"/>
      <w:sz w:val="21"/>
      <w:szCs w:val="24"/>
    </w:rPr>
  </w:style>
  <w:style w:type="paragraph" w:styleId="1">
    <w:name w:val="heading 1"/>
    <w:next w:val="a"/>
    <w:qFormat/>
    <w:rsid w:val="00B24EBA"/>
    <w:pPr>
      <w:keepNext/>
      <w:keepLines/>
      <w:adjustRightInd w:val="0"/>
      <w:snapToGrid w:val="0"/>
      <w:outlineLvl w:val="0"/>
    </w:pPr>
    <w:rPr>
      <w:rFonts w:ascii="宋体" w:eastAsia="宋体" w:hAnsi="宋体"/>
      <w:b/>
      <w:kern w:val="44"/>
      <w:sz w:val="28"/>
    </w:rPr>
  </w:style>
  <w:style w:type="paragraph" w:styleId="2">
    <w:name w:val="heading 2"/>
    <w:basedOn w:val="a"/>
    <w:next w:val="a"/>
    <w:semiHidden/>
    <w:unhideWhenUsed/>
    <w:qFormat/>
    <w:rsid w:val="00B24EBA"/>
    <w:pPr>
      <w:adjustRightInd w:val="0"/>
      <w:snapToGrid w:val="0"/>
      <w:spacing w:line="360" w:lineRule="auto"/>
      <w:outlineLvl w:val="1"/>
    </w:pPr>
    <w:rPr>
      <w:rFonts w:ascii="宋体" w:hAnsi="宋体" w:cs="黑体"/>
      <w:b/>
      <w:bCs/>
      <w:sz w:val="28"/>
      <w:szCs w:val="30"/>
      <w:lang w:eastAsia="en-US"/>
    </w:rPr>
  </w:style>
  <w:style w:type="paragraph" w:styleId="3">
    <w:name w:val="heading 3"/>
    <w:basedOn w:val="a"/>
    <w:next w:val="a"/>
    <w:semiHidden/>
    <w:unhideWhenUsed/>
    <w:qFormat/>
    <w:rsid w:val="00B24EBA"/>
    <w:pPr>
      <w:adjustRightInd w:val="0"/>
      <w:snapToGrid w:val="0"/>
      <w:spacing w:beforeLines="50" w:afterLines="50" w:line="360" w:lineRule="auto"/>
      <w:outlineLvl w:val="2"/>
    </w:pPr>
    <w:rPr>
      <w:rFonts w:ascii="宋体" w:hAnsi="宋体" w:cs="黑体"/>
      <w:b/>
      <w:bCs/>
      <w:sz w:val="28"/>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sid w:val="00B24EBA"/>
    <w:rPr>
      <w:rFonts w:ascii="宋体" w:hAnsi="宋体" w:cs="宋体"/>
      <w:sz w:val="24"/>
    </w:rPr>
  </w:style>
  <w:style w:type="paragraph" w:customStyle="1" w:styleId="a4">
    <w:name w:val="表格"/>
    <w:next w:val="a"/>
    <w:qFormat/>
    <w:rsid w:val="00B24EBA"/>
    <w:rPr>
      <w:rFonts w:ascii="宋体" w:eastAsia="宋体" w:hAnsi="宋体"/>
      <w:sz w:val="21"/>
    </w:rPr>
  </w:style>
  <w:style w:type="paragraph" w:styleId="a5">
    <w:name w:val="List Paragraph"/>
    <w:basedOn w:val="a"/>
    <w:uiPriority w:val="1"/>
    <w:qFormat/>
    <w:rsid w:val="00B24EBA"/>
    <w:pPr>
      <w:spacing w:before="36"/>
      <w:ind w:left="580" w:hanging="360"/>
    </w:pPr>
    <w:rPr>
      <w:rFonts w:ascii="宋体" w:hAnsi="宋体" w:cs="宋体"/>
    </w:rPr>
  </w:style>
  <w:style w:type="paragraph" w:styleId="a6">
    <w:name w:val="header"/>
    <w:basedOn w:val="a"/>
    <w:link w:val="Char"/>
    <w:rsid w:val="005D3A3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6"/>
    <w:rsid w:val="005D3A3C"/>
    <w:rPr>
      <w:rFonts w:ascii="Calibri" w:eastAsia="宋体" w:hAnsi="Calibri" w:cs="Times New Roman"/>
      <w:kern w:val="2"/>
      <w:sz w:val="18"/>
      <w:szCs w:val="18"/>
    </w:rPr>
  </w:style>
  <w:style w:type="paragraph" w:styleId="a7">
    <w:name w:val="footer"/>
    <w:basedOn w:val="a"/>
    <w:link w:val="Char0"/>
    <w:rsid w:val="005D3A3C"/>
    <w:pPr>
      <w:tabs>
        <w:tab w:val="center" w:pos="4153"/>
        <w:tab w:val="right" w:pos="8306"/>
      </w:tabs>
      <w:snapToGrid w:val="0"/>
      <w:jc w:val="left"/>
    </w:pPr>
    <w:rPr>
      <w:sz w:val="18"/>
      <w:szCs w:val="18"/>
    </w:rPr>
  </w:style>
  <w:style w:type="character" w:customStyle="1" w:styleId="Char0">
    <w:name w:val="页脚 Char"/>
    <w:basedOn w:val="a0"/>
    <w:link w:val="a7"/>
    <w:rsid w:val="005D3A3C"/>
    <w:rPr>
      <w:rFonts w:ascii="Calibri" w:eastAsia="宋体" w:hAnsi="Calibri" w:cs="Times New Roman"/>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503</Words>
  <Characters>2871</Characters>
  <Application>Microsoft Office Word</Application>
  <DocSecurity>0</DocSecurity>
  <Lines>23</Lines>
  <Paragraphs>6</Paragraphs>
  <ScaleCrop>false</ScaleCrop>
  <Company>P R C</Company>
  <LinksUpToDate>false</LinksUpToDate>
  <CharactersWithSpaces>3368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lmh</dc:creator>
  <cp:lastModifiedBy>施立群</cp:lastModifiedBy>
  <cp:revision>2</cp:revision>
  <dcterms:created xsi:type="dcterms:W3CDTF">2020-06-18T11:06:00Z</dcterms:created>
  <dcterms:modified xsi:type="dcterms:W3CDTF">2020-11-09T01:04:00Z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