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A08" w:rsidRDefault="00B74A08">
      <w:pPr>
        <w:jc w:val="center"/>
        <w:rPr>
          <w:rFonts w:ascii="宋体" w:eastAsia="宋体" w:hAnsi="宋体" w:cs="宋体"/>
          <w:b/>
          <w:bCs/>
          <w:sz w:val="36"/>
          <w:szCs w:val="36"/>
        </w:rPr>
      </w:pPr>
    </w:p>
    <w:p w:rsidR="00B74A08" w:rsidRDefault="00B74A08">
      <w:pPr>
        <w:jc w:val="center"/>
        <w:rPr>
          <w:rFonts w:ascii="宋体" w:eastAsia="宋体" w:hAnsi="宋体" w:cs="宋体"/>
          <w:b/>
          <w:bCs/>
          <w:sz w:val="36"/>
          <w:szCs w:val="36"/>
        </w:rPr>
      </w:pPr>
    </w:p>
    <w:p w:rsidR="00B74A08" w:rsidRDefault="00B74A08">
      <w:pPr>
        <w:jc w:val="center"/>
        <w:rPr>
          <w:rFonts w:ascii="宋体" w:eastAsia="宋体" w:hAnsi="宋体" w:cs="宋体"/>
          <w:b/>
          <w:bCs/>
          <w:sz w:val="36"/>
          <w:szCs w:val="36"/>
        </w:rPr>
      </w:pPr>
    </w:p>
    <w:p w:rsidR="00AE3D72" w:rsidRDefault="00C47255">
      <w:pPr>
        <w:jc w:val="center"/>
        <w:rPr>
          <w:rFonts w:ascii="宋体" w:eastAsia="宋体" w:hAnsi="宋体" w:cs="宋体"/>
          <w:b/>
          <w:bCs/>
          <w:sz w:val="36"/>
          <w:szCs w:val="36"/>
        </w:rPr>
      </w:pPr>
      <w:r>
        <w:rPr>
          <w:rFonts w:ascii="宋体" w:eastAsia="宋体" w:hAnsi="宋体" w:cs="宋体" w:hint="eastAsia"/>
          <w:b/>
          <w:bCs/>
          <w:sz w:val="36"/>
          <w:szCs w:val="36"/>
        </w:rPr>
        <w:t>2019年沈阳职业院校技能大赛</w:t>
      </w:r>
    </w:p>
    <w:p w:rsidR="00AE3D72" w:rsidRDefault="00C47255">
      <w:pPr>
        <w:jc w:val="center"/>
        <w:rPr>
          <w:rFonts w:ascii="宋体" w:eastAsia="宋体" w:hAnsi="宋体" w:cs="宋体"/>
          <w:b/>
          <w:bCs/>
          <w:color w:val="000000"/>
          <w:kern w:val="0"/>
          <w:sz w:val="36"/>
          <w:szCs w:val="36"/>
        </w:rPr>
      </w:pPr>
      <w:r>
        <w:rPr>
          <w:rFonts w:ascii="宋体" w:eastAsia="宋体" w:hAnsi="宋体" w:cs="宋体" w:hint="eastAsia"/>
          <w:b/>
          <w:bCs/>
          <w:color w:val="000000"/>
          <w:kern w:val="0"/>
          <w:sz w:val="36"/>
          <w:szCs w:val="36"/>
        </w:rPr>
        <w:t>数控综合应用技术赛项</w:t>
      </w:r>
    </w:p>
    <w:p w:rsidR="00AE3D72" w:rsidRDefault="00C47255">
      <w:pPr>
        <w:jc w:val="center"/>
        <w:rPr>
          <w:rFonts w:ascii="宋体" w:eastAsia="宋体" w:hAnsi="宋体" w:cs="宋体"/>
          <w:b/>
          <w:bCs/>
          <w:color w:val="000000"/>
          <w:kern w:val="0"/>
          <w:sz w:val="36"/>
          <w:szCs w:val="36"/>
        </w:rPr>
      </w:pPr>
      <w:r>
        <w:rPr>
          <w:rFonts w:ascii="宋体" w:eastAsia="宋体" w:hAnsi="宋体" w:cs="宋体" w:hint="eastAsia"/>
          <w:b/>
          <w:bCs/>
          <w:color w:val="000000"/>
          <w:kern w:val="0"/>
          <w:sz w:val="36"/>
          <w:szCs w:val="36"/>
        </w:rPr>
        <w:t>实施方案</w:t>
      </w: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AE3D72">
      <w:pPr>
        <w:jc w:val="center"/>
        <w:rPr>
          <w:rFonts w:ascii="宋体" w:eastAsia="宋体" w:hAnsi="宋体" w:cs="宋体"/>
          <w:b/>
          <w:bCs/>
          <w:sz w:val="36"/>
          <w:szCs w:val="36"/>
        </w:rPr>
      </w:pPr>
    </w:p>
    <w:p w:rsidR="00AE3D72" w:rsidRDefault="00C47255">
      <w:pPr>
        <w:jc w:val="center"/>
        <w:rPr>
          <w:rFonts w:ascii="宋体" w:eastAsia="宋体" w:hAnsi="宋体" w:cs="宋体"/>
          <w:b/>
          <w:bCs/>
          <w:sz w:val="32"/>
          <w:szCs w:val="32"/>
        </w:rPr>
      </w:pPr>
      <w:r>
        <w:rPr>
          <w:rFonts w:ascii="宋体" w:eastAsia="宋体" w:hAnsi="宋体" w:cs="宋体" w:hint="eastAsia"/>
          <w:b/>
          <w:bCs/>
          <w:sz w:val="32"/>
          <w:szCs w:val="32"/>
        </w:rPr>
        <w:t>辽宁丰田金杯技师学院</w:t>
      </w:r>
    </w:p>
    <w:p w:rsidR="00AE3D72" w:rsidRDefault="00C47255">
      <w:pPr>
        <w:jc w:val="center"/>
        <w:rPr>
          <w:rFonts w:ascii="宋体" w:eastAsia="宋体" w:hAnsi="宋体" w:cs="宋体"/>
          <w:b/>
          <w:bCs/>
          <w:sz w:val="36"/>
          <w:szCs w:val="36"/>
        </w:rPr>
      </w:pPr>
      <w:r>
        <w:rPr>
          <w:rFonts w:ascii="宋体" w:eastAsia="宋体" w:hAnsi="宋体" w:cs="宋体" w:hint="eastAsia"/>
          <w:b/>
          <w:bCs/>
          <w:sz w:val="32"/>
          <w:szCs w:val="32"/>
        </w:rPr>
        <w:t>2019年9月1日</w:t>
      </w:r>
    </w:p>
    <w:p w:rsidR="00AE3D72" w:rsidRDefault="00AE3D72">
      <w:pPr>
        <w:jc w:val="center"/>
        <w:rPr>
          <w:rFonts w:ascii="宋体" w:eastAsia="宋体" w:hAnsi="宋体" w:cs="宋体"/>
          <w:b/>
          <w:bCs/>
          <w:sz w:val="36"/>
          <w:szCs w:val="36"/>
        </w:rPr>
      </w:pPr>
    </w:p>
    <w:p w:rsidR="00AE3D72" w:rsidRDefault="00AE3D72">
      <w:pPr>
        <w:rPr>
          <w:rFonts w:ascii="宋体" w:eastAsia="宋体" w:hAnsi="宋体" w:cs="宋体"/>
          <w:b/>
          <w:bCs/>
          <w:sz w:val="36"/>
          <w:szCs w:val="36"/>
        </w:rPr>
      </w:pPr>
    </w:p>
    <w:p w:rsidR="00B74A08" w:rsidRDefault="00B74A08">
      <w:pPr>
        <w:jc w:val="center"/>
        <w:rPr>
          <w:rFonts w:ascii="宋体" w:eastAsia="宋体" w:hAnsi="宋体" w:cs="宋体"/>
          <w:b/>
          <w:bCs/>
          <w:sz w:val="36"/>
          <w:szCs w:val="36"/>
        </w:rPr>
      </w:pPr>
    </w:p>
    <w:p w:rsidR="00AE3D72" w:rsidRDefault="00C47255">
      <w:pPr>
        <w:jc w:val="center"/>
        <w:rPr>
          <w:rFonts w:ascii="宋体" w:eastAsia="宋体" w:hAnsi="宋体" w:cs="宋体"/>
          <w:b/>
          <w:bCs/>
          <w:sz w:val="36"/>
          <w:szCs w:val="36"/>
        </w:rPr>
      </w:pPr>
      <w:r>
        <w:rPr>
          <w:rFonts w:ascii="宋体" w:eastAsia="宋体" w:hAnsi="宋体" w:cs="宋体" w:hint="eastAsia"/>
          <w:b/>
          <w:bCs/>
          <w:sz w:val="36"/>
          <w:szCs w:val="36"/>
        </w:rPr>
        <w:lastRenderedPageBreak/>
        <w:t>2019年沈阳职业院校技能大赛</w:t>
      </w:r>
    </w:p>
    <w:p w:rsidR="00AE3D72" w:rsidRDefault="00C47255">
      <w:pPr>
        <w:jc w:val="center"/>
        <w:rPr>
          <w:rFonts w:ascii="宋体" w:eastAsia="宋体" w:hAnsi="宋体" w:cs="宋体"/>
          <w:b/>
          <w:bCs/>
          <w:color w:val="000000"/>
          <w:kern w:val="0"/>
          <w:sz w:val="36"/>
          <w:szCs w:val="36"/>
        </w:rPr>
      </w:pPr>
      <w:r>
        <w:rPr>
          <w:rFonts w:ascii="宋体" w:eastAsia="宋体" w:hAnsi="宋体" w:cs="宋体" w:hint="eastAsia"/>
          <w:b/>
          <w:bCs/>
          <w:color w:val="000000"/>
          <w:kern w:val="0"/>
          <w:sz w:val="36"/>
          <w:szCs w:val="36"/>
        </w:rPr>
        <w:t>数控综合应用技术赛项实施方案</w:t>
      </w:r>
    </w:p>
    <w:p w:rsidR="00AE3D72" w:rsidRDefault="000A6262">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辽宁丰田金杯技师学院受沈阳</w:t>
      </w:r>
      <w:r w:rsidR="00C47255">
        <w:rPr>
          <w:rFonts w:ascii="仿宋_GB2312" w:eastAsia="仿宋_GB2312" w:hAnsi="仿宋_GB2312" w:cs="仿宋_GB2312" w:hint="eastAsia"/>
          <w:color w:val="000000"/>
          <w:kern w:val="0"/>
          <w:sz w:val="32"/>
          <w:szCs w:val="32"/>
        </w:rPr>
        <w:t>职业院校技能大赛组委会委托承办数控综合应用技术赛项的承办工作，为了圆满完成工作任务，确保此项赛事的圆满成功，特制定实施方案如下：</w:t>
      </w:r>
    </w:p>
    <w:p w:rsidR="00AE3D72" w:rsidRPr="00B74A08" w:rsidRDefault="00B74A08" w:rsidP="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Pr="00B74A08">
        <w:rPr>
          <w:rFonts w:ascii="仿宋_GB2312" w:eastAsia="仿宋_GB2312" w:hAnsi="仿宋_GB2312" w:cs="仿宋_GB2312" w:hint="eastAsia"/>
          <w:b/>
          <w:color w:val="000000"/>
          <w:kern w:val="0"/>
          <w:sz w:val="32"/>
          <w:szCs w:val="32"/>
        </w:rPr>
        <w:t xml:space="preserve"> 一、</w:t>
      </w:r>
      <w:r w:rsidR="00C47255" w:rsidRPr="00B74A08">
        <w:rPr>
          <w:rFonts w:ascii="仿宋_GB2312" w:eastAsia="仿宋_GB2312" w:hAnsi="仿宋_GB2312" w:cs="仿宋_GB2312" w:hint="eastAsia"/>
          <w:b/>
          <w:color w:val="000000"/>
          <w:kern w:val="0"/>
          <w:sz w:val="32"/>
          <w:szCs w:val="32"/>
        </w:rPr>
        <w:t>组织机构</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w:t>
      </w:r>
      <w:r w:rsidR="00C47255">
        <w:rPr>
          <w:rFonts w:ascii="仿宋_GB2312" w:eastAsia="仿宋_GB2312" w:hAnsi="仿宋_GB2312" w:cs="仿宋_GB2312" w:hint="eastAsia"/>
          <w:color w:val="000000"/>
          <w:kern w:val="0"/>
          <w:sz w:val="32"/>
          <w:szCs w:val="32"/>
        </w:rPr>
        <w:t>成立承办沈阳市职业院校技能大赛工作领导小组</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组长：杜弘</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副组长：曲骊、韩旭、李章峨、时满龙</w:t>
      </w:r>
      <w:bookmarkStart w:id="0" w:name="_GoBack"/>
      <w:bookmarkEnd w:id="0"/>
    </w:p>
    <w:p w:rsidR="00AE3D72" w:rsidRDefault="00B74A08" w:rsidP="00B74A08">
      <w:pPr>
        <w:spacing w:line="560" w:lineRule="exact"/>
        <w:ind w:left="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2.</w:t>
      </w:r>
      <w:r w:rsidR="00C47255">
        <w:rPr>
          <w:rFonts w:ascii="仿宋_GB2312" w:eastAsia="仿宋_GB2312" w:hAnsi="仿宋_GB2312" w:cs="仿宋_GB2312" w:hint="eastAsia"/>
          <w:color w:val="000000"/>
          <w:kern w:val="0"/>
          <w:sz w:val="32"/>
          <w:szCs w:val="32"/>
        </w:rPr>
        <w:t>领导小组下设承办沈阳市职业院校技能大赛工作办公室</w:t>
      </w:r>
    </w:p>
    <w:p w:rsidR="00AE3D72" w:rsidRDefault="00B74A08">
      <w:pPr>
        <w:spacing w:line="560" w:lineRule="exact"/>
        <w:ind w:left="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主任：曲骊</w:t>
      </w:r>
    </w:p>
    <w:p w:rsidR="00AE3D72" w:rsidRDefault="00B74A08">
      <w:pPr>
        <w:spacing w:line="560" w:lineRule="exact"/>
        <w:ind w:left="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成员：韩旭、李章峨、时满龙、张全友、李俊、张昱</w:t>
      </w:r>
    </w:p>
    <w:p w:rsidR="00AE3D72" w:rsidRPr="00B74A08" w:rsidRDefault="00B74A08" w:rsidP="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Pr="00B74A08">
        <w:rPr>
          <w:rFonts w:ascii="仿宋_GB2312" w:eastAsia="仿宋_GB2312" w:hAnsi="仿宋_GB2312" w:cs="仿宋_GB2312" w:hint="eastAsia"/>
          <w:b/>
          <w:color w:val="000000"/>
          <w:kern w:val="0"/>
          <w:sz w:val="32"/>
          <w:szCs w:val="32"/>
        </w:rPr>
        <w:t>二、</w:t>
      </w:r>
      <w:r w:rsidR="00C47255" w:rsidRPr="00B74A08">
        <w:rPr>
          <w:rFonts w:ascii="仿宋_GB2312" w:eastAsia="仿宋_GB2312" w:hAnsi="仿宋_GB2312" w:cs="仿宋_GB2312" w:hint="eastAsia"/>
          <w:b/>
          <w:color w:val="000000"/>
          <w:kern w:val="0"/>
          <w:sz w:val="32"/>
          <w:szCs w:val="32"/>
        </w:rPr>
        <w:t>比赛时间</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2019年10月19日、20日</w:t>
      </w:r>
    </w:p>
    <w:p w:rsidR="00AE3D72" w:rsidRPr="00B74A08" w:rsidRDefault="00B74A08" w:rsidP="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Pr="00B74A08">
        <w:rPr>
          <w:rFonts w:ascii="仿宋_GB2312" w:eastAsia="仿宋_GB2312" w:hAnsi="仿宋_GB2312" w:cs="仿宋_GB2312" w:hint="eastAsia"/>
          <w:b/>
          <w:color w:val="000000"/>
          <w:kern w:val="0"/>
          <w:sz w:val="32"/>
          <w:szCs w:val="32"/>
        </w:rPr>
        <w:t>三、</w:t>
      </w:r>
      <w:r w:rsidR="00C47255" w:rsidRPr="00B74A08">
        <w:rPr>
          <w:rFonts w:ascii="仿宋_GB2312" w:eastAsia="仿宋_GB2312" w:hAnsi="仿宋_GB2312" w:cs="仿宋_GB2312" w:hint="eastAsia"/>
          <w:b/>
          <w:color w:val="000000"/>
          <w:kern w:val="0"/>
          <w:sz w:val="32"/>
          <w:szCs w:val="32"/>
        </w:rPr>
        <w:t>比赛场地</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数控综合应用技术赛项安排在实习厂进行，制作赛场示意图，各种标识、门贴、工位号等。赛场安排学生志愿者为大赛提供各种服务。</w:t>
      </w:r>
    </w:p>
    <w:p w:rsidR="00AE3D72" w:rsidRPr="00B74A08" w:rsidRDefault="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Pr="00B74A08">
        <w:rPr>
          <w:rFonts w:ascii="仿宋_GB2312" w:eastAsia="仿宋_GB2312" w:hAnsi="仿宋_GB2312" w:cs="仿宋_GB2312" w:hint="eastAsia"/>
          <w:b/>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四、领队会</w:t>
      </w:r>
    </w:p>
    <w:p w:rsidR="00AE3D72" w:rsidRDefault="00C47255">
      <w:pPr>
        <w:spacing w:line="56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B74A08">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数控综合应用技术领队会</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时间：2019年10月18日14点</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地点：辽宁丰田金杯技师学院实习厂</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 xml:space="preserve"> </w:t>
      </w:r>
      <w:r w:rsidR="00C47255">
        <w:rPr>
          <w:rFonts w:ascii="仿宋_GB2312" w:eastAsia="仿宋_GB2312" w:hAnsi="仿宋_GB2312" w:cs="仿宋_GB2312" w:hint="eastAsia"/>
          <w:color w:val="000000"/>
          <w:kern w:val="0"/>
          <w:sz w:val="32"/>
          <w:szCs w:val="32"/>
        </w:rPr>
        <w:t>负责人：李俊</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主持人：裁判长</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会议主要内容：整体时间安排，注意事项，发放参赛胸卡,进行抽签等赛前准备工作。</w:t>
      </w:r>
    </w:p>
    <w:p w:rsidR="00AE3D72" w:rsidRPr="00B74A08" w:rsidRDefault="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五、赛项说明会</w:t>
      </w:r>
    </w:p>
    <w:p w:rsidR="00AE3D72" w:rsidRDefault="00C47255">
      <w:pPr>
        <w:spacing w:line="56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B74A08">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数控综合应用技术说明会</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时间：2019年10月18日15点</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地点：辽宁丰田金杯技师学院实习厂</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负责人：李俊</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主持人：</w:t>
      </w:r>
      <w:r>
        <w:rPr>
          <w:rFonts w:ascii="仿宋_GB2312" w:eastAsia="仿宋_GB2312" w:hAnsi="仿宋_GB2312" w:cs="仿宋_GB2312" w:hint="eastAsia"/>
          <w:color w:val="000000"/>
          <w:kern w:val="0"/>
          <w:sz w:val="32"/>
          <w:szCs w:val="32"/>
        </w:rPr>
        <w:t>想承办校大赛负责人</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会议主要内容：介绍比赛规程、比赛总体安排、比赛须知、赛事答疑等</w:t>
      </w:r>
    </w:p>
    <w:p w:rsidR="00AE3D72" w:rsidRPr="00B74A08" w:rsidRDefault="00B74A08">
      <w:pPr>
        <w:spacing w:line="560" w:lineRule="exact"/>
        <w:jc w:val="left"/>
        <w:rPr>
          <w:rFonts w:ascii="仿宋_GB2312" w:eastAsia="仿宋_GB2312" w:hAnsi="仿宋_GB2312" w:cs="仿宋_GB2312"/>
          <w:b/>
          <w:i/>
          <w:color w:val="000000"/>
          <w:kern w:val="0"/>
          <w:sz w:val="32"/>
          <w:szCs w:val="32"/>
        </w:rPr>
      </w:pPr>
      <w:r>
        <w:rPr>
          <w:rFonts w:ascii="仿宋_GB2312" w:eastAsia="仿宋_GB2312" w:hAnsi="仿宋_GB2312" w:cs="仿宋_GB2312" w:hint="eastAsia"/>
          <w:color w:val="000000"/>
          <w:kern w:val="0"/>
          <w:sz w:val="32"/>
          <w:szCs w:val="32"/>
        </w:rPr>
        <w:t xml:space="preserve">   </w:t>
      </w:r>
      <w:r w:rsidRPr="00B74A08">
        <w:rPr>
          <w:rFonts w:ascii="仿宋_GB2312" w:eastAsia="仿宋_GB2312" w:hAnsi="仿宋_GB2312" w:cs="仿宋_GB2312" w:hint="eastAsia"/>
          <w:b/>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六、赛程安排</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数控综合应用技术日程表</w:t>
      </w:r>
    </w:p>
    <w:p w:rsidR="00AE3D72" w:rsidRDefault="00AE3D72">
      <w:pPr>
        <w:ind w:firstLine="480"/>
        <w:jc w:val="left"/>
        <w:rPr>
          <w:rFonts w:ascii="仿宋" w:hAnsi="仿宋" w:cs="宋体"/>
          <w:color w:val="000000"/>
          <w:kern w:val="0"/>
          <w:sz w:val="24"/>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40"/>
        <w:gridCol w:w="2297"/>
        <w:gridCol w:w="4334"/>
        <w:gridCol w:w="951"/>
      </w:tblGrid>
      <w:tr w:rsidR="00AE3D72">
        <w:trPr>
          <w:trHeight w:hRule="exact" w:val="680"/>
          <w:jc w:val="center"/>
        </w:trPr>
        <w:tc>
          <w:tcPr>
            <w:tcW w:w="940" w:type="dxa"/>
            <w:vAlign w:val="center"/>
          </w:tcPr>
          <w:p w:rsidR="00AE3D72" w:rsidRDefault="00C47255">
            <w:pPr>
              <w:snapToGrid w:val="0"/>
              <w:jc w:val="center"/>
              <w:rPr>
                <w:rFonts w:ascii="仿宋_GB2312" w:eastAsia="仿宋_GB2312" w:hAnsi="仿宋_GB2312" w:cs="仿宋_GB2312"/>
                <w:b/>
                <w:sz w:val="30"/>
                <w:szCs w:val="30"/>
              </w:rPr>
            </w:pPr>
            <w:r>
              <w:rPr>
                <w:rFonts w:ascii="仿宋_GB2312" w:eastAsia="仿宋_GB2312" w:hAnsi="仿宋_GB2312" w:cs="仿宋_GB2312" w:hint="eastAsia"/>
                <w:b/>
                <w:sz w:val="30"/>
                <w:szCs w:val="30"/>
              </w:rPr>
              <w:t>日期</w:t>
            </w:r>
          </w:p>
        </w:tc>
        <w:tc>
          <w:tcPr>
            <w:tcW w:w="2297" w:type="dxa"/>
            <w:vAlign w:val="center"/>
          </w:tcPr>
          <w:p w:rsidR="00AE3D72" w:rsidRDefault="00C47255">
            <w:pPr>
              <w:snapToGrid w:val="0"/>
              <w:jc w:val="center"/>
              <w:rPr>
                <w:rFonts w:ascii="仿宋_GB2312" w:eastAsia="仿宋_GB2312" w:hAnsi="仿宋_GB2312" w:cs="仿宋_GB2312"/>
                <w:b/>
                <w:sz w:val="30"/>
                <w:szCs w:val="30"/>
              </w:rPr>
            </w:pPr>
            <w:r>
              <w:rPr>
                <w:rFonts w:ascii="仿宋_GB2312" w:eastAsia="仿宋_GB2312" w:hAnsi="仿宋_GB2312" w:cs="仿宋_GB2312" w:hint="eastAsia"/>
                <w:b/>
                <w:sz w:val="30"/>
                <w:szCs w:val="30"/>
              </w:rPr>
              <w:t>时间</w:t>
            </w:r>
          </w:p>
        </w:tc>
        <w:tc>
          <w:tcPr>
            <w:tcW w:w="4334" w:type="dxa"/>
            <w:vAlign w:val="center"/>
          </w:tcPr>
          <w:p w:rsidR="00AE3D72" w:rsidRDefault="00C47255">
            <w:pPr>
              <w:snapToGrid w:val="0"/>
              <w:jc w:val="center"/>
              <w:rPr>
                <w:rFonts w:ascii="仿宋_GB2312" w:eastAsia="仿宋_GB2312" w:hAnsi="仿宋_GB2312" w:cs="仿宋_GB2312"/>
                <w:b/>
                <w:sz w:val="30"/>
                <w:szCs w:val="30"/>
              </w:rPr>
            </w:pPr>
            <w:r>
              <w:rPr>
                <w:rFonts w:ascii="仿宋_GB2312" w:eastAsia="仿宋_GB2312" w:hAnsi="仿宋_GB2312" w:cs="仿宋_GB2312" w:hint="eastAsia"/>
                <w:b/>
                <w:sz w:val="30"/>
                <w:szCs w:val="30"/>
              </w:rPr>
              <w:t>内    容</w:t>
            </w:r>
          </w:p>
        </w:tc>
        <w:tc>
          <w:tcPr>
            <w:tcW w:w="951" w:type="dxa"/>
            <w:vAlign w:val="center"/>
          </w:tcPr>
          <w:p w:rsidR="00AE3D72" w:rsidRDefault="00C47255">
            <w:pPr>
              <w:snapToGrid w:val="0"/>
              <w:jc w:val="center"/>
              <w:rPr>
                <w:rFonts w:ascii="仿宋_GB2312" w:eastAsia="仿宋_GB2312" w:hAnsi="仿宋_GB2312" w:cs="仿宋_GB2312"/>
                <w:b/>
                <w:sz w:val="30"/>
                <w:szCs w:val="30"/>
              </w:rPr>
            </w:pPr>
            <w:r>
              <w:rPr>
                <w:rFonts w:ascii="仿宋_GB2312" w:eastAsia="仿宋_GB2312" w:hAnsi="仿宋_GB2312" w:cs="仿宋_GB2312" w:hint="eastAsia"/>
                <w:b/>
                <w:sz w:val="30"/>
                <w:szCs w:val="30"/>
              </w:rPr>
              <w:t>备注</w:t>
            </w:r>
          </w:p>
        </w:tc>
      </w:tr>
      <w:tr w:rsidR="00AE3D72">
        <w:trPr>
          <w:trHeight w:hRule="exact" w:val="680"/>
          <w:jc w:val="center"/>
        </w:trPr>
        <w:tc>
          <w:tcPr>
            <w:tcW w:w="940" w:type="dxa"/>
            <w:vMerge w:val="restart"/>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10月</w:t>
            </w:r>
          </w:p>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18日</w:t>
            </w: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14:00前</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裁判报到、各参赛队报到</w:t>
            </w:r>
          </w:p>
        </w:tc>
        <w:tc>
          <w:tcPr>
            <w:tcW w:w="951" w:type="dxa"/>
            <w:vMerge w:val="restart"/>
            <w:vAlign w:val="center"/>
          </w:tcPr>
          <w:p w:rsidR="00AE3D72" w:rsidRDefault="00AE3D72">
            <w:pPr>
              <w:snapToGrid w:val="0"/>
              <w:jc w:val="center"/>
              <w:rPr>
                <w:rFonts w:ascii="仿宋_GB2312" w:eastAsia="仿宋_GB2312" w:hAnsi="仿宋_GB2312" w:cs="仿宋_GB2312"/>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14:00～15:00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召开领队会、抽场次签</w:t>
            </w:r>
          </w:p>
        </w:tc>
        <w:tc>
          <w:tcPr>
            <w:tcW w:w="951" w:type="dxa"/>
            <w:vMerge/>
            <w:vAlign w:val="center"/>
          </w:tcPr>
          <w:p w:rsidR="00AE3D72" w:rsidRDefault="00AE3D72">
            <w:pPr>
              <w:snapToGrid w:val="0"/>
              <w:jc w:val="center"/>
              <w:rPr>
                <w:rFonts w:ascii="仿宋_GB2312" w:eastAsia="仿宋_GB2312" w:hAnsi="仿宋_GB2312" w:cs="仿宋_GB2312"/>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15:00～16:00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召开技术说明会</w:t>
            </w:r>
          </w:p>
        </w:tc>
        <w:tc>
          <w:tcPr>
            <w:tcW w:w="951" w:type="dxa"/>
            <w:vMerge/>
            <w:vAlign w:val="center"/>
          </w:tcPr>
          <w:p w:rsidR="00AE3D72" w:rsidRDefault="00AE3D72">
            <w:pPr>
              <w:snapToGrid w:val="0"/>
              <w:jc w:val="center"/>
              <w:rPr>
                <w:rFonts w:ascii="仿宋_GB2312" w:eastAsia="仿宋_GB2312" w:hAnsi="仿宋_GB2312" w:cs="仿宋_GB2312"/>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16:00～17:00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选手熟悉比赛场地和封存工具</w:t>
            </w:r>
          </w:p>
        </w:tc>
        <w:tc>
          <w:tcPr>
            <w:tcW w:w="951" w:type="dxa"/>
            <w:vMerge/>
            <w:vAlign w:val="center"/>
          </w:tcPr>
          <w:p w:rsidR="00AE3D72" w:rsidRDefault="00AE3D72">
            <w:pPr>
              <w:snapToGrid w:val="0"/>
              <w:jc w:val="center"/>
              <w:rPr>
                <w:rFonts w:ascii="仿宋_GB2312" w:eastAsia="仿宋_GB2312" w:hAnsi="仿宋_GB2312" w:cs="仿宋_GB2312"/>
                <w:sz w:val="30"/>
                <w:szCs w:val="30"/>
              </w:rPr>
            </w:pPr>
          </w:p>
        </w:tc>
      </w:tr>
      <w:tr w:rsidR="00AE3D72">
        <w:trPr>
          <w:trHeight w:hRule="exact" w:val="680"/>
          <w:jc w:val="center"/>
        </w:trPr>
        <w:tc>
          <w:tcPr>
            <w:tcW w:w="940" w:type="dxa"/>
            <w:vMerge w:val="restart"/>
            <w:vAlign w:val="center"/>
          </w:tcPr>
          <w:p w:rsidR="00AE3D72" w:rsidRDefault="00C47255">
            <w:pPr>
              <w:snapToGrid w:val="0"/>
              <w:jc w:val="center"/>
              <w:rPr>
                <w:rFonts w:ascii="仿宋_GB2312" w:eastAsia="仿宋_GB2312" w:hAnsi="仿宋_GB2312" w:cs="仿宋_GB2312"/>
                <w:sz w:val="30"/>
                <w:szCs w:val="30"/>
              </w:rPr>
            </w:pPr>
            <w:bookmarkStart w:id="1" w:name="_Hlk458932352"/>
            <w:bookmarkStart w:id="2" w:name="OLE_LINK2" w:colFirst="1" w:colLast="1"/>
            <w:r>
              <w:rPr>
                <w:rFonts w:ascii="仿宋_GB2312" w:eastAsia="仿宋_GB2312" w:hAnsi="仿宋_GB2312" w:cs="仿宋_GB2312" w:hint="eastAsia"/>
                <w:sz w:val="30"/>
                <w:szCs w:val="30"/>
              </w:rPr>
              <w:t>10月</w:t>
            </w:r>
            <w:r>
              <w:rPr>
                <w:rFonts w:ascii="仿宋_GB2312" w:eastAsia="仿宋_GB2312" w:hAnsi="仿宋_GB2312" w:cs="仿宋_GB2312" w:hint="eastAsia"/>
                <w:sz w:val="30"/>
                <w:szCs w:val="30"/>
              </w:rPr>
              <w:lastRenderedPageBreak/>
              <w:t>19日</w:t>
            </w: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07:00～07:30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操作竞赛第一场选手检录、入场</w:t>
            </w:r>
          </w:p>
        </w:tc>
        <w:tc>
          <w:tcPr>
            <w:tcW w:w="951" w:type="dxa"/>
            <w:vMerge w:val="restart"/>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07:30～13:00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操作技能竞赛（第一场）</w:t>
            </w:r>
          </w:p>
        </w:tc>
        <w:tc>
          <w:tcPr>
            <w:tcW w:w="951" w:type="dxa"/>
            <w:vMerge/>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13:00～13:30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操作竞赛第二场选手检录、入场</w:t>
            </w:r>
          </w:p>
        </w:tc>
        <w:tc>
          <w:tcPr>
            <w:tcW w:w="951" w:type="dxa"/>
            <w:vMerge/>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13:30～19:00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操作技能竞赛（第二场）</w:t>
            </w:r>
          </w:p>
        </w:tc>
        <w:tc>
          <w:tcPr>
            <w:tcW w:w="951" w:type="dxa"/>
            <w:vMerge/>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restart"/>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10月20日</w:t>
            </w: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07:00～07:30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操作竞赛第三场选手检录、入场</w:t>
            </w:r>
          </w:p>
        </w:tc>
        <w:tc>
          <w:tcPr>
            <w:tcW w:w="951" w:type="dxa"/>
            <w:vMerge w:val="restart"/>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07:30～13:00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操作技能竞赛（第三场）</w:t>
            </w:r>
          </w:p>
        </w:tc>
        <w:tc>
          <w:tcPr>
            <w:tcW w:w="951" w:type="dxa"/>
            <w:vMerge/>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13:00～13:30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操作竞赛第四场选手检录、入场</w:t>
            </w:r>
          </w:p>
        </w:tc>
        <w:tc>
          <w:tcPr>
            <w:tcW w:w="951" w:type="dxa"/>
            <w:vMerge/>
            <w:vAlign w:val="center"/>
          </w:tcPr>
          <w:p w:rsidR="00AE3D72" w:rsidRDefault="00AE3D72">
            <w:pPr>
              <w:snapToGrid w:val="0"/>
              <w:jc w:val="center"/>
              <w:rPr>
                <w:rFonts w:ascii="仿宋_GB2312" w:eastAsia="仿宋_GB2312" w:hAnsi="仿宋_GB2312" w:cs="仿宋_GB2312"/>
                <w:color w:val="FF0000"/>
                <w:sz w:val="30"/>
                <w:szCs w:val="30"/>
              </w:rPr>
            </w:pPr>
          </w:p>
        </w:tc>
      </w:tr>
      <w:tr w:rsidR="00AE3D72">
        <w:trPr>
          <w:trHeight w:hRule="exact" w:val="680"/>
          <w:jc w:val="center"/>
        </w:trPr>
        <w:tc>
          <w:tcPr>
            <w:tcW w:w="940" w:type="dxa"/>
            <w:vMerge/>
            <w:vAlign w:val="center"/>
          </w:tcPr>
          <w:p w:rsidR="00AE3D72" w:rsidRDefault="00AE3D72">
            <w:pPr>
              <w:snapToGrid w:val="0"/>
              <w:jc w:val="center"/>
              <w:rPr>
                <w:rFonts w:ascii="仿宋_GB2312" w:eastAsia="仿宋_GB2312" w:hAnsi="仿宋_GB2312" w:cs="仿宋_GB2312"/>
                <w:sz w:val="30"/>
                <w:szCs w:val="30"/>
              </w:rPr>
            </w:pPr>
          </w:p>
        </w:tc>
        <w:tc>
          <w:tcPr>
            <w:tcW w:w="2297"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13:30～19:00</w:t>
            </w:r>
          </w:p>
        </w:tc>
        <w:tc>
          <w:tcPr>
            <w:tcW w:w="4334" w:type="dxa"/>
            <w:vAlign w:val="center"/>
          </w:tcPr>
          <w:p w:rsidR="00AE3D72" w:rsidRDefault="00C47255">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操作技能竞赛（第四场）</w:t>
            </w:r>
          </w:p>
        </w:tc>
        <w:tc>
          <w:tcPr>
            <w:tcW w:w="951" w:type="dxa"/>
            <w:vMerge/>
            <w:vAlign w:val="center"/>
          </w:tcPr>
          <w:p w:rsidR="00AE3D72" w:rsidRDefault="00AE3D72">
            <w:pPr>
              <w:snapToGrid w:val="0"/>
              <w:jc w:val="center"/>
              <w:rPr>
                <w:rFonts w:ascii="仿宋_GB2312" w:eastAsia="仿宋_GB2312" w:hAnsi="仿宋_GB2312" w:cs="仿宋_GB2312"/>
                <w:color w:val="FF0000"/>
                <w:sz w:val="30"/>
                <w:szCs w:val="30"/>
              </w:rPr>
            </w:pPr>
          </w:p>
        </w:tc>
      </w:tr>
      <w:bookmarkEnd w:id="1"/>
      <w:bookmarkEnd w:id="2"/>
    </w:tbl>
    <w:p w:rsidR="00AE3D72" w:rsidRDefault="00AE3D72">
      <w:pPr>
        <w:jc w:val="left"/>
        <w:rPr>
          <w:rFonts w:ascii="仿宋" w:hAnsi="仿宋" w:cs="宋体"/>
          <w:color w:val="000000"/>
          <w:kern w:val="0"/>
          <w:sz w:val="24"/>
        </w:rPr>
      </w:pPr>
    </w:p>
    <w:p w:rsidR="00AE3D72" w:rsidRPr="00B74A08" w:rsidRDefault="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七、观摩安排</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负责人：曲骊</w:t>
      </w:r>
    </w:p>
    <w:p w:rsidR="00AE3D72" w:rsidRDefault="00B74A08">
      <w:pPr>
        <w:spacing w:line="560" w:lineRule="exact"/>
        <w:ind w:firstLine="482"/>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赛场观摩要求：</w:t>
      </w:r>
    </w:p>
    <w:p w:rsidR="00AE3D72" w:rsidRDefault="00C47255">
      <w:pPr>
        <w:numPr>
          <w:ilvl w:val="0"/>
          <w:numId w:val="3"/>
        </w:numPr>
        <w:spacing w:line="560" w:lineRule="exact"/>
        <w:ind w:firstLine="482"/>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观摩人员应在专人引导下，按照观摩路线有序进行参观。</w:t>
      </w:r>
    </w:p>
    <w:p w:rsidR="00AE3D72" w:rsidRDefault="00C47255">
      <w:pPr>
        <w:numPr>
          <w:ilvl w:val="0"/>
          <w:numId w:val="3"/>
        </w:numPr>
        <w:spacing w:line="560" w:lineRule="exact"/>
        <w:ind w:firstLine="482"/>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参观期间严禁大声喧哗，严禁进入比赛区域，严禁与选手交流，拍照时严禁使用闪光灯。</w:t>
      </w:r>
    </w:p>
    <w:p w:rsidR="00AE3D72" w:rsidRPr="00B74A08" w:rsidRDefault="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八、接待安排</w:t>
      </w:r>
    </w:p>
    <w:p w:rsidR="00AE3D72" w:rsidRDefault="00B74A08">
      <w:p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Pr>
          <w:rFonts w:ascii="仿宋_GB2312" w:eastAsia="仿宋_GB2312" w:hAnsi="仿宋_GB2312" w:cs="仿宋_GB2312" w:hint="eastAsia"/>
          <w:color w:val="000000"/>
          <w:kern w:val="0"/>
          <w:sz w:val="32"/>
          <w:szCs w:val="32"/>
        </w:rPr>
        <w:t>负责人：时满龙</w:t>
      </w:r>
    </w:p>
    <w:p w:rsidR="00AE3D72" w:rsidRDefault="00C47255">
      <w:pPr>
        <w:numPr>
          <w:ilvl w:val="0"/>
          <w:numId w:val="4"/>
        </w:num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就餐时间：11:30—13:00</w:t>
      </w:r>
    </w:p>
    <w:p w:rsidR="00AE3D72" w:rsidRDefault="00C47255">
      <w:pPr>
        <w:numPr>
          <w:ilvl w:val="0"/>
          <w:numId w:val="4"/>
        </w:num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就餐地点：学院食堂</w:t>
      </w:r>
    </w:p>
    <w:p w:rsidR="00AE3D72" w:rsidRDefault="00C47255">
      <w:pPr>
        <w:numPr>
          <w:ilvl w:val="0"/>
          <w:numId w:val="4"/>
        </w:num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为有住宿要求的选手介绍赛场附近宾馆并协助办理住宿事宜</w:t>
      </w:r>
    </w:p>
    <w:p w:rsidR="00AE3D72" w:rsidRPr="00B74A08" w:rsidRDefault="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九、赛场照、录像安排</w:t>
      </w:r>
    </w:p>
    <w:p w:rsidR="00AE3D72" w:rsidRDefault="00C47255">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负责人：王鑫</w:t>
      </w:r>
    </w:p>
    <w:p w:rsidR="00AE3D72" w:rsidRDefault="00C47255">
      <w:pPr>
        <w:numPr>
          <w:ilvl w:val="0"/>
          <w:numId w:val="5"/>
        </w:num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每个赛场全程录像，存放至移动硬盘上交大赛办。</w:t>
      </w:r>
    </w:p>
    <w:p w:rsidR="00AE3D72" w:rsidRDefault="00C47255">
      <w:pPr>
        <w:numPr>
          <w:ilvl w:val="0"/>
          <w:numId w:val="5"/>
        </w:numPr>
        <w:spacing w:line="560" w:lineRule="exact"/>
        <w:ind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照片清晰度要符合大赛办要求。</w:t>
      </w:r>
    </w:p>
    <w:p w:rsidR="00AE3D72" w:rsidRPr="00B74A08" w:rsidRDefault="00B74A08">
      <w:pPr>
        <w:spacing w:line="560" w:lineRule="exact"/>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 xml:space="preserve">    </w:t>
      </w:r>
      <w:r w:rsidR="00C47255" w:rsidRPr="00B74A08">
        <w:rPr>
          <w:rFonts w:ascii="仿宋_GB2312" w:eastAsia="仿宋_GB2312" w:hAnsi="仿宋_GB2312" w:cs="仿宋_GB2312" w:hint="eastAsia"/>
          <w:b/>
          <w:color w:val="000000"/>
          <w:kern w:val="0"/>
          <w:sz w:val="32"/>
          <w:szCs w:val="32"/>
        </w:rPr>
        <w:t>十、新闻稿件</w:t>
      </w:r>
    </w:p>
    <w:p w:rsidR="00AE3D72" w:rsidRDefault="00C47255">
      <w:pPr>
        <w:spacing w:line="56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负责人：杜松湛</w:t>
      </w:r>
    </w:p>
    <w:p w:rsidR="00AE3D72" w:rsidRDefault="00C47255">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撰写并于开赛后第二天将新闻稿件报送大赛办。</w:t>
      </w:r>
    </w:p>
    <w:p w:rsidR="00AE3D72" w:rsidRDefault="00AE3D72">
      <w:pPr>
        <w:spacing w:line="560" w:lineRule="exact"/>
        <w:ind w:firstLine="480"/>
        <w:jc w:val="left"/>
        <w:rPr>
          <w:rFonts w:ascii="仿宋" w:hAnsi="仿宋" w:cs="宋体"/>
          <w:color w:val="000000"/>
          <w:kern w:val="0"/>
          <w:sz w:val="24"/>
        </w:rPr>
      </w:pPr>
    </w:p>
    <w:sectPr w:rsidR="00AE3D72" w:rsidSect="00AE3D72">
      <w:footerReference w:type="default" r:id="rId8"/>
      <w:pgSz w:w="11906" w:h="16838"/>
      <w:pgMar w:top="2098" w:right="1531" w:bottom="198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C7A" w:rsidRDefault="00716C7A" w:rsidP="00B74A08">
      <w:r>
        <w:separator/>
      </w:r>
    </w:p>
  </w:endnote>
  <w:endnote w:type="continuationSeparator" w:id="0">
    <w:p w:rsidR="00716C7A" w:rsidRDefault="00716C7A" w:rsidP="00B74A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roma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926016"/>
      <w:docPartObj>
        <w:docPartGallery w:val="Page Numbers (Bottom of Page)"/>
        <w:docPartUnique/>
      </w:docPartObj>
    </w:sdtPr>
    <w:sdtContent>
      <w:p w:rsidR="00B74A08" w:rsidRDefault="00B32F58">
        <w:pPr>
          <w:pStyle w:val="a6"/>
          <w:jc w:val="center"/>
        </w:pPr>
        <w:fldSimple w:instr=" PAGE   \* MERGEFORMAT ">
          <w:r w:rsidR="000A6262" w:rsidRPr="000A6262">
            <w:rPr>
              <w:noProof/>
              <w:lang w:val="zh-CN"/>
            </w:rPr>
            <w:t>2</w:t>
          </w:r>
        </w:fldSimple>
      </w:p>
    </w:sdtContent>
  </w:sdt>
  <w:p w:rsidR="00B74A08" w:rsidRDefault="00B74A0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C7A" w:rsidRDefault="00716C7A" w:rsidP="00B74A08">
      <w:r>
        <w:separator/>
      </w:r>
    </w:p>
  </w:footnote>
  <w:footnote w:type="continuationSeparator" w:id="0">
    <w:p w:rsidR="00716C7A" w:rsidRDefault="00716C7A" w:rsidP="00B74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4CCD0"/>
    <w:multiLevelType w:val="singleLevel"/>
    <w:tmpl w:val="59A4CCD0"/>
    <w:lvl w:ilvl="0">
      <w:start w:val="1"/>
      <w:numFmt w:val="chineseCounting"/>
      <w:suff w:val="nothing"/>
      <w:lvlText w:val="%1、"/>
      <w:lvlJc w:val="left"/>
    </w:lvl>
  </w:abstractNum>
  <w:abstractNum w:abstractNumId="1">
    <w:nsid w:val="59A614E9"/>
    <w:multiLevelType w:val="singleLevel"/>
    <w:tmpl w:val="59A614E9"/>
    <w:lvl w:ilvl="0">
      <w:start w:val="1"/>
      <w:numFmt w:val="decimal"/>
      <w:suff w:val="nothing"/>
      <w:lvlText w:val="（%1）"/>
      <w:lvlJc w:val="left"/>
    </w:lvl>
  </w:abstractNum>
  <w:abstractNum w:abstractNumId="2">
    <w:nsid w:val="59A6164A"/>
    <w:multiLevelType w:val="singleLevel"/>
    <w:tmpl w:val="59A6164A"/>
    <w:lvl w:ilvl="0">
      <w:start w:val="1"/>
      <w:numFmt w:val="decimal"/>
      <w:suff w:val="nothing"/>
      <w:lvlText w:val="（%1）"/>
      <w:lvlJc w:val="left"/>
    </w:lvl>
  </w:abstractNum>
  <w:abstractNum w:abstractNumId="3">
    <w:nsid w:val="59A61755"/>
    <w:multiLevelType w:val="singleLevel"/>
    <w:tmpl w:val="59A61755"/>
    <w:lvl w:ilvl="0">
      <w:start w:val="1"/>
      <w:numFmt w:val="decimal"/>
      <w:suff w:val="nothing"/>
      <w:lvlText w:val="（%1）"/>
      <w:lvlJc w:val="left"/>
    </w:lvl>
  </w:abstractNum>
  <w:abstractNum w:abstractNumId="4">
    <w:nsid w:val="59A79D87"/>
    <w:multiLevelType w:val="singleLevel"/>
    <w:tmpl w:val="59A79D87"/>
    <w:lvl w:ilvl="0">
      <w:start w:val="2"/>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2B1114C"/>
    <w:rsid w:val="000A6262"/>
    <w:rsid w:val="00716C7A"/>
    <w:rsid w:val="00AE3D72"/>
    <w:rsid w:val="00B32F58"/>
    <w:rsid w:val="00B74A08"/>
    <w:rsid w:val="00C47255"/>
    <w:rsid w:val="0A8429D9"/>
    <w:rsid w:val="0B2F3A01"/>
    <w:rsid w:val="0D2C5F98"/>
    <w:rsid w:val="0E4F195A"/>
    <w:rsid w:val="0EB3371D"/>
    <w:rsid w:val="142200C7"/>
    <w:rsid w:val="17E22819"/>
    <w:rsid w:val="185D703F"/>
    <w:rsid w:val="19F738A6"/>
    <w:rsid w:val="1B204F42"/>
    <w:rsid w:val="21C213A8"/>
    <w:rsid w:val="225E114C"/>
    <w:rsid w:val="22CB3B1B"/>
    <w:rsid w:val="2C0013CB"/>
    <w:rsid w:val="312E410D"/>
    <w:rsid w:val="31DA1C8C"/>
    <w:rsid w:val="392A08FD"/>
    <w:rsid w:val="3CF83E69"/>
    <w:rsid w:val="3E72791E"/>
    <w:rsid w:val="3EEB42CF"/>
    <w:rsid w:val="417A2176"/>
    <w:rsid w:val="42B1114C"/>
    <w:rsid w:val="434E48EF"/>
    <w:rsid w:val="44AF4203"/>
    <w:rsid w:val="4A9B74F1"/>
    <w:rsid w:val="4B7B1256"/>
    <w:rsid w:val="4C0344DE"/>
    <w:rsid w:val="518B5A54"/>
    <w:rsid w:val="51B02334"/>
    <w:rsid w:val="53461F06"/>
    <w:rsid w:val="535E771D"/>
    <w:rsid w:val="539879A4"/>
    <w:rsid w:val="541B4550"/>
    <w:rsid w:val="559B23DA"/>
    <w:rsid w:val="56273D4C"/>
    <w:rsid w:val="56B90F1D"/>
    <w:rsid w:val="583A1B96"/>
    <w:rsid w:val="584511E1"/>
    <w:rsid w:val="59701C46"/>
    <w:rsid w:val="5AF155F3"/>
    <w:rsid w:val="5B4A373A"/>
    <w:rsid w:val="5C337756"/>
    <w:rsid w:val="5D0A4DE1"/>
    <w:rsid w:val="5E0201CC"/>
    <w:rsid w:val="61D60081"/>
    <w:rsid w:val="639A1AFB"/>
    <w:rsid w:val="669F4810"/>
    <w:rsid w:val="698A150F"/>
    <w:rsid w:val="6F401CC3"/>
    <w:rsid w:val="6F8A0A22"/>
    <w:rsid w:val="70BE74D9"/>
    <w:rsid w:val="746F2E20"/>
    <w:rsid w:val="75856EB5"/>
    <w:rsid w:val="75B26535"/>
    <w:rsid w:val="780D0BA7"/>
    <w:rsid w:val="785C7167"/>
    <w:rsid w:val="7A954367"/>
    <w:rsid w:val="7D4411D9"/>
    <w:rsid w:val="7DB30AE3"/>
    <w:rsid w:val="7F847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3D7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E3D72"/>
    <w:pPr>
      <w:spacing w:before="100" w:beforeAutospacing="1" w:after="100" w:afterAutospacing="1"/>
      <w:jc w:val="left"/>
    </w:pPr>
    <w:rPr>
      <w:rFonts w:cs="Times New Roman"/>
      <w:kern w:val="0"/>
      <w:sz w:val="24"/>
    </w:rPr>
  </w:style>
  <w:style w:type="character" w:styleId="a4">
    <w:name w:val="Strong"/>
    <w:basedOn w:val="a0"/>
    <w:qFormat/>
    <w:rsid w:val="00AE3D72"/>
    <w:rPr>
      <w:b/>
    </w:rPr>
  </w:style>
  <w:style w:type="paragraph" w:styleId="a5">
    <w:name w:val="header"/>
    <w:basedOn w:val="a"/>
    <w:link w:val="Char"/>
    <w:rsid w:val="00B74A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74A08"/>
    <w:rPr>
      <w:kern w:val="2"/>
      <w:sz w:val="18"/>
      <w:szCs w:val="18"/>
    </w:rPr>
  </w:style>
  <w:style w:type="paragraph" w:styleId="a6">
    <w:name w:val="footer"/>
    <w:basedOn w:val="a"/>
    <w:link w:val="Char0"/>
    <w:uiPriority w:val="99"/>
    <w:rsid w:val="00B74A08"/>
    <w:pPr>
      <w:tabs>
        <w:tab w:val="center" w:pos="4153"/>
        <w:tab w:val="right" w:pos="8306"/>
      </w:tabs>
      <w:snapToGrid w:val="0"/>
      <w:jc w:val="left"/>
    </w:pPr>
    <w:rPr>
      <w:sz w:val="18"/>
      <w:szCs w:val="18"/>
    </w:rPr>
  </w:style>
  <w:style w:type="character" w:customStyle="1" w:styleId="Char0">
    <w:name w:val="页脚 Char"/>
    <w:basedOn w:val="a0"/>
    <w:link w:val="a6"/>
    <w:uiPriority w:val="99"/>
    <w:rsid w:val="00B74A08"/>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194</Words>
  <Characters>1110</Characters>
  <Application>Microsoft Office Word</Application>
  <DocSecurity>0</DocSecurity>
  <Lines>9</Lines>
  <Paragraphs>2</Paragraphs>
  <ScaleCrop>false</ScaleCrop>
  <Company/>
  <LinksUpToDate>false</LinksUpToDate>
  <CharactersWithSpaces>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bg1</cp:lastModifiedBy>
  <cp:revision>5</cp:revision>
  <dcterms:created xsi:type="dcterms:W3CDTF">2017-08-29T01:59:00Z</dcterms:created>
  <dcterms:modified xsi:type="dcterms:W3CDTF">2019-09-12T01:34:00Z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