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napToGrid w:val="0"/>
        <w:spacing w:line="540" w:lineRule="exact"/>
        <w:jc w:val="center"/>
        <w:rPr>
          <w:rFonts w:ascii="黑体" w:hAnsi="黑体" w:eastAsia="黑体" w:cs="黑体"/>
          <w:b/>
          <w:sz w:val="32"/>
          <w:szCs w:val="32"/>
        </w:rPr>
      </w:pPr>
      <w:r>
        <w:rPr>
          <w:rFonts w:hint="eastAsia" w:ascii="黑体" w:hAnsi="黑体" w:eastAsia="黑体" w:cs="黑体"/>
          <w:b/>
          <w:sz w:val="32"/>
          <w:szCs w:val="32"/>
        </w:rPr>
        <w:t>2019年沈阳职业院校技能大赛</w:t>
      </w:r>
      <w:r>
        <w:rPr>
          <w:rFonts w:hint="eastAsia" w:ascii="黑体" w:hAnsi="黑体" w:eastAsia="黑体" w:cs="黑体"/>
          <w:b/>
          <w:sz w:val="32"/>
          <w:szCs w:val="32"/>
          <w:lang w:val="en-US" w:eastAsia="zh-CN"/>
        </w:rPr>
        <w:t>中</w:t>
      </w:r>
      <w:r>
        <w:rPr>
          <w:rFonts w:hint="eastAsia" w:ascii="黑体" w:hAnsi="黑体" w:eastAsia="黑体" w:cs="黑体"/>
          <w:b/>
          <w:sz w:val="32"/>
          <w:szCs w:val="32"/>
        </w:rPr>
        <w:t>职学生组“电子商务技能”</w:t>
      </w:r>
    </w:p>
    <w:p>
      <w:pPr>
        <w:snapToGrid w:val="0"/>
        <w:spacing w:line="560" w:lineRule="exact"/>
        <w:jc w:val="center"/>
        <w:rPr>
          <w:rFonts w:ascii="仿宋" w:hAnsi="仿宋" w:eastAsia="仿宋" w:cs="黑体"/>
          <w:b/>
          <w:sz w:val="32"/>
          <w:szCs w:val="32"/>
        </w:rPr>
      </w:pPr>
      <w:r>
        <w:rPr>
          <w:rFonts w:hint="eastAsia" w:ascii="黑体" w:hAnsi="黑体" w:eastAsia="黑体" w:cs="黑体"/>
          <w:b/>
          <w:sz w:val="32"/>
          <w:szCs w:val="32"/>
        </w:rPr>
        <w:t>网店开设与装修赛卷</w:t>
      </w:r>
      <w:r>
        <w:rPr>
          <w:rFonts w:hint="eastAsia" w:ascii="黑体" w:hAnsi="黑体" w:eastAsia="黑体" w:cs="黑体"/>
          <w:b/>
          <w:kern w:val="0"/>
          <w:sz w:val="32"/>
          <w:szCs w:val="32"/>
        </w:rPr>
        <w:t>（第</w:t>
      </w:r>
      <w:r>
        <w:rPr>
          <w:rFonts w:hint="eastAsia" w:ascii="黑体" w:hAnsi="黑体" w:eastAsia="黑体" w:cs="黑体"/>
          <w:b/>
          <w:kern w:val="0"/>
          <w:sz w:val="32"/>
          <w:szCs w:val="32"/>
          <w:lang w:val="en-US" w:eastAsia="zh-CN"/>
        </w:rPr>
        <w:t>6</w:t>
      </w:r>
      <w:r>
        <w:rPr>
          <w:rFonts w:hint="eastAsia" w:ascii="黑体" w:hAnsi="黑体" w:eastAsia="黑体" w:cs="黑体"/>
          <w:b/>
          <w:kern w:val="0"/>
          <w:sz w:val="32"/>
          <w:szCs w:val="32"/>
        </w:rPr>
        <w:t>套</w:t>
      </w:r>
      <w:r>
        <w:rPr>
          <w:rFonts w:hint="eastAsia" w:ascii="黑体" w:hAnsi="黑体" w:eastAsia="黑体" w:cs="黑体"/>
          <w:b/>
          <w:kern w:val="0"/>
          <w:sz w:val="32"/>
          <w:szCs w:val="32"/>
          <w:lang w:val="en-US" w:eastAsia="zh-CN"/>
        </w:rPr>
        <w:t>-家庭保健</w:t>
      </w:r>
      <w:bookmarkStart w:id="0" w:name="_GoBack"/>
      <w:bookmarkEnd w:id="0"/>
      <w:r>
        <w:rPr>
          <w:rFonts w:hint="eastAsia" w:ascii="黑体" w:hAnsi="黑体" w:eastAsia="黑体" w:cs="黑体"/>
          <w:b/>
          <w:kern w:val="0"/>
          <w:sz w:val="32"/>
          <w:szCs w:val="32"/>
        </w:rPr>
        <w:t>）</w:t>
      </w:r>
    </w:p>
    <w:p>
      <w:pPr>
        <w:snapToGrid w:val="0"/>
        <w:spacing w:line="560" w:lineRule="exact"/>
        <w:jc w:val="left"/>
        <w:rPr>
          <w:rFonts w:ascii="仿宋" w:hAnsi="仿宋" w:eastAsia="仿宋" w:cs="黑体"/>
          <w:b/>
          <w:sz w:val="32"/>
          <w:szCs w:val="32"/>
        </w:rPr>
      </w:pPr>
    </w:p>
    <w:p>
      <w:pPr>
        <w:snapToGrid w:val="0"/>
        <w:spacing w:line="560" w:lineRule="exact"/>
        <w:ind w:firstLine="422" w:firstLineChars="150"/>
        <w:jc w:val="left"/>
        <w:rPr>
          <w:rFonts w:ascii="仿宋" w:hAnsi="仿宋" w:eastAsia="仿宋" w:cs="Arial"/>
          <w:b/>
          <w:kern w:val="0"/>
          <w:sz w:val="28"/>
          <w:szCs w:val="28"/>
        </w:rPr>
      </w:pPr>
      <w:r>
        <w:rPr>
          <w:rFonts w:hint="eastAsia" w:ascii="仿宋" w:hAnsi="仿宋" w:eastAsia="仿宋" w:cs="黑体"/>
          <w:b/>
          <w:sz w:val="28"/>
          <w:szCs w:val="28"/>
        </w:rPr>
        <w:t>一、</w:t>
      </w:r>
      <w:r>
        <w:rPr>
          <w:rFonts w:hint="eastAsia" w:ascii="仿宋" w:hAnsi="仿宋" w:eastAsia="仿宋" w:cs="Arial"/>
          <w:b/>
          <w:kern w:val="0"/>
          <w:sz w:val="28"/>
          <w:szCs w:val="28"/>
        </w:rPr>
        <w:t>网店开设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网店开设按照系统流程先开设店铺，设置店铺信息，包括店主姓名、身份证号、身份证复印件(大小不可超过150K)、银行账号、店铺名称、店铺主营、店铺特色、营业执照、店铺分类。部分背景材料由赛项执委会提供，如下表所示：</w:t>
      </w:r>
    </w:p>
    <w:tbl>
      <w:tblPr>
        <w:tblStyle w:val="6"/>
        <w:tblW w:w="8582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840"/>
        <w:gridCol w:w="374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  <w:jc w:val="center"/>
        </w:trPr>
        <w:tc>
          <w:tcPr>
            <w:tcW w:w="4840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身份证号码</w:t>
            </w:r>
          </w:p>
        </w:tc>
        <w:tc>
          <w:tcPr>
            <w:tcW w:w="3742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370125454650147890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  <w:jc w:val="center"/>
        </w:trPr>
        <w:tc>
          <w:tcPr>
            <w:tcW w:w="4840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银行账户</w:t>
            </w:r>
          </w:p>
        </w:tc>
        <w:tc>
          <w:tcPr>
            <w:tcW w:w="3742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12345678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  <w:jc w:val="center"/>
        </w:trPr>
        <w:tc>
          <w:tcPr>
            <w:tcW w:w="4840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联系电话</w:t>
            </w:r>
          </w:p>
        </w:tc>
        <w:tc>
          <w:tcPr>
            <w:tcW w:w="3742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15900000000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  <w:jc w:val="center"/>
        </w:trPr>
        <w:tc>
          <w:tcPr>
            <w:tcW w:w="4840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详细地址</w:t>
            </w:r>
          </w:p>
        </w:tc>
        <w:tc>
          <w:tcPr>
            <w:tcW w:w="3742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华都省华都市华都街1号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  <w:jc w:val="center"/>
        </w:trPr>
        <w:tc>
          <w:tcPr>
            <w:tcW w:w="4840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营业执照</w:t>
            </w:r>
          </w:p>
        </w:tc>
        <w:tc>
          <w:tcPr>
            <w:tcW w:w="3742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t>110108010048290</w:t>
            </w:r>
          </w:p>
        </w:tc>
      </w:tr>
    </w:tbl>
    <w:p>
      <w:pPr>
        <w:snapToGrid w:val="0"/>
        <w:spacing w:line="560" w:lineRule="exact"/>
        <w:ind w:firstLine="562" w:firstLineChars="200"/>
        <w:jc w:val="left"/>
        <w:rPr>
          <w:rFonts w:ascii="仿宋" w:hAnsi="仿宋" w:eastAsia="仿宋" w:cs="Arial"/>
          <w:b/>
          <w:kern w:val="0"/>
          <w:sz w:val="28"/>
          <w:szCs w:val="28"/>
        </w:rPr>
      </w:pPr>
      <w:r>
        <w:rPr>
          <w:rFonts w:hint="eastAsia" w:ascii="仿宋" w:hAnsi="仿宋" w:eastAsia="仿宋" w:cs="Arial"/>
          <w:b/>
          <w:kern w:val="0"/>
          <w:sz w:val="28"/>
          <w:szCs w:val="28"/>
        </w:rPr>
        <w:t>二、店标(logo)、店招设计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设计要求：店标（Logo）大小适宜、比例精准、没有压缩变形，能体现店铺所销售的商品，设计独特，具有一定的创新性。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具体要求：制作1张尺寸为230*70像素、大小不超过150K的图片作为店标。</w:t>
      </w:r>
    </w:p>
    <w:p>
      <w:pPr>
        <w:snapToGrid w:val="0"/>
        <w:spacing w:line="560" w:lineRule="exact"/>
        <w:ind w:firstLine="562" w:firstLineChars="200"/>
        <w:jc w:val="left"/>
        <w:rPr>
          <w:rFonts w:ascii="仿宋" w:hAnsi="仿宋" w:eastAsia="仿宋" w:cs="Arial"/>
          <w:b/>
          <w:kern w:val="0"/>
          <w:sz w:val="28"/>
          <w:szCs w:val="28"/>
        </w:rPr>
      </w:pPr>
      <w:r>
        <w:rPr>
          <w:rFonts w:hint="eastAsia" w:ascii="仿宋" w:hAnsi="仿宋" w:eastAsia="仿宋" w:cs="Arial"/>
          <w:b/>
          <w:kern w:val="0"/>
          <w:sz w:val="28"/>
          <w:szCs w:val="28"/>
        </w:rPr>
        <w:t>三、网店Banner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设计要求：</w:t>
      </w:r>
      <w:r>
        <w:rPr>
          <w:rFonts w:hint="eastAsia" w:ascii="仿宋" w:hAnsi="仿宋" w:eastAsia="仿宋" w:cs="Arial"/>
          <w:kern w:val="0"/>
          <w:sz w:val="28"/>
          <w:szCs w:val="28"/>
        </w:rPr>
        <w:t>Banner主题与店铺所经营的商品具有相关性；设计具有吸引力和营销向导；设计规格可以提升店铺整体风格。素材由竞赛组委会提供，提供的图片中共有五种商品，店铺的设计是销售五种商品，其中的四种商品做banner图，剩下一种商品做主图和详情页。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具体要</w:t>
      </w:r>
      <w:r>
        <w:rPr>
          <w:rFonts w:hint="eastAsia" w:ascii="仿宋" w:hAnsi="仿宋" w:eastAsia="仿宋" w:cs="Arial"/>
          <w:kern w:val="0"/>
          <w:sz w:val="28"/>
          <w:szCs w:val="28"/>
        </w:rPr>
        <w:t>求：制作4张尺寸为727*416像素、大小不超过150K的图片。</w:t>
      </w:r>
    </w:p>
    <w:p>
      <w:pPr>
        <w:snapToGrid w:val="0"/>
        <w:spacing w:line="560" w:lineRule="exact"/>
        <w:ind w:firstLine="280" w:firstLineChars="1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以下为网店Banner素材：</w:t>
      </w:r>
    </w:p>
    <w:p>
      <w:pPr>
        <w:spacing w:line="360" w:lineRule="auto"/>
        <w:ind w:firstLine="280" w:firstLineChars="1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1.</w:t>
      </w:r>
      <w:r>
        <w:rPr>
          <w:rFonts w:hint="eastAsia"/>
        </w:rPr>
        <w:t xml:space="preserve"> </w:t>
      </w:r>
      <w:r>
        <w:rPr>
          <w:rFonts w:hint="eastAsia" w:ascii="仿宋" w:hAnsi="仿宋" w:eastAsia="仿宋"/>
          <w:sz w:val="28"/>
          <w:szCs w:val="28"/>
        </w:rPr>
        <w:t>碘伏</w:t>
      </w:r>
    </w:p>
    <w:tbl>
      <w:tblPr>
        <w:tblStyle w:val="7"/>
        <w:tblW w:w="8078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70"/>
        <w:gridCol w:w="660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47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序号</w:t>
            </w:r>
          </w:p>
        </w:tc>
        <w:tc>
          <w:tcPr>
            <w:tcW w:w="660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图片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47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</w:p>
        </w:tc>
        <w:tc>
          <w:tcPr>
            <w:tcW w:w="660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2519680" cy="2996565"/>
                  <wp:effectExtent l="0" t="0" r="0" b="0"/>
                  <wp:docPr id="1" name="图片 1" descr="D:\2019年课程\2019国赛装修试题\中职终稿\2019中职国赛装修素材包\家庭保健\碘伏【设计banner产品】\碘伏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D:\2019年课程\2019国赛装修试题\中职终稿\2019中职国赛装修素材包\家庭保健\碘伏【设计banner产品】\碘伏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0" cy="2996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47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</w:t>
            </w:r>
          </w:p>
        </w:tc>
        <w:tc>
          <w:tcPr>
            <w:tcW w:w="660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504565"/>
                  <wp:effectExtent l="0" t="0" r="2540" b="635"/>
                  <wp:docPr id="2" name="图片 2" descr="D:\2019年课程\2019国赛装修试题\中职终稿\2019中职国赛装修素材包\家庭保健\碘伏【设计banner产品】\碘伏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 descr="D:\2019年课程\2019国赛装修试题\中职终稿\2019中职国赛装修素材包\家庭保健\碘伏【设计banner产品】\碘伏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5049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47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</w:t>
            </w:r>
          </w:p>
        </w:tc>
        <w:tc>
          <w:tcPr>
            <w:tcW w:w="660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773805"/>
                  <wp:effectExtent l="0" t="0" r="2540" b="0"/>
                  <wp:docPr id="3" name="图片 3" descr="D:\2019年课程\2019国赛装修试题\中职终稿\2019中职国赛装修素材包\家庭保健\碘伏【设计banner产品】\碘伏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D:\2019年课程\2019国赛装修试题\中职终稿\2019中职国赛装修素材包\家庭保健\碘伏【设计banner产品】\碘伏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7740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77" w:hRule="atLeast"/>
          <w:jc w:val="center"/>
        </w:trPr>
        <w:tc>
          <w:tcPr>
            <w:tcW w:w="147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60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498215"/>
                  <wp:effectExtent l="0" t="0" r="2540" b="6985"/>
                  <wp:docPr id="4" name="图片 4" descr="D:\2019年课程\2019国赛装修试题\中职终稿\2019中职国赛装修素材包\家庭保健\碘伏【设计banner产品】\碘伏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D:\2019年课程\2019国赛装修试题\中职终稿\2019中职国赛装修素材包\家庭保健\碘伏【设计banner产品】\碘伏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4988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37" w:hRule="atLeast"/>
          <w:jc w:val="center"/>
        </w:trPr>
        <w:tc>
          <w:tcPr>
            <w:tcW w:w="147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60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124835"/>
                  <wp:effectExtent l="0" t="0" r="2540" b="0"/>
                  <wp:docPr id="5" name="图片 5" descr="D:\2019年课程\2019国赛装修试题\中职终稿\2019中职国赛装修素材包\家庭保健\碘伏【设计banner产品】\碘伏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 descr="D:\2019年课程\2019国赛装修试题\中职终稿\2019中职国赛装修素材包\家庭保健\碘伏【设计banner产品】\碘伏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1251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47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60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4276725"/>
                  <wp:effectExtent l="0" t="0" r="2540" b="0"/>
                  <wp:docPr id="6" name="图片 6" descr="D:\2019年课程\2019国赛装修试题\中职终稿\2019中职国赛装修素材包\家庭保健\碘伏【设计banner产品】\碘伏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 descr="D:\2019年课程\2019国赛装修试题\中职终稿\2019中职国赛装修素材包\家庭保健\碘伏【设计banner产品】\碘伏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42768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47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7</w:t>
            </w:r>
          </w:p>
        </w:tc>
        <w:tc>
          <w:tcPr>
            <w:tcW w:w="660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4276725"/>
                  <wp:effectExtent l="0" t="0" r="2540" b="0"/>
                  <wp:docPr id="7" name="图片 7" descr="D:\2019年课程\2019国赛装修试题\中职终稿\2019中职国赛装修素材包\家庭保健\碘伏【设计banner产品】\碘伏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 descr="D:\2019年课程\2019国赛装修试题\中职终稿\2019中职国赛装修素材包\家庭保健\碘伏【设计banner产品】\碘伏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42768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47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</w:t>
            </w:r>
          </w:p>
        </w:tc>
        <w:tc>
          <w:tcPr>
            <w:tcW w:w="660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357880"/>
                  <wp:effectExtent l="0" t="0" r="2540" b="0"/>
                  <wp:docPr id="8" name="图片 8" descr="D:\2019年课程\2019国赛装修试题\中职终稿\2019中职国赛装修素材包\家庭保健\碘伏【设计banner产品】\评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8" descr="D:\2019年课程\2019国赛装修试题\中职终稿\2019中职国赛装修素材包\家庭保健\碘伏【设计banner产品】\评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3584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line="360" w:lineRule="auto"/>
        <w:ind w:firstLine="280" w:firstLineChars="1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2. 刮痧板</w:t>
      </w:r>
    </w:p>
    <w:tbl>
      <w:tblPr>
        <w:tblStyle w:val="7"/>
        <w:tblW w:w="8046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42"/>
        <w:gridCol w:w="680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序号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图片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59860"/>
                  <wp:effectExtent l="0" t="0" r="2540" b="2540"/>
                  <wp:docPr id="9" name="图片 9" descr="D:\2019年课程\2019国赛装修试题\中职终稿\2019中职国赛装修素材包\家庭保健\刮痧板【设计banner产品】\刮痧板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9" descr="D:\2019年课程\2019国赛装修试题\中职终稿\2019中职国赛装修素材包\家庭保健\刮痧板【设计banner产品】\刮痧板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719195"/>
                  <wp:effectExtent l="0" t="0" r="2540" b="0"/>
                  <wp:docPr id="10" name="图片 10" descr="D:\2019年课程\2019国赛装修试题\中职终稿\2019中职国赛装修素材包\家庭保健\刮痧板【设计banner产品】\刮痧板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0" descr="D:\2019年课程\2019国赛装修试题\中职终稿\2019中职国赛装修素材包\家庭保健\刮痧板【设计banner产品】\刮痧板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7193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4203700"/>
                  <wp:effectExtent l="0" t="0" r="2540" b="6350"/>
                  <wp:docPr id="11" name="图片 11" descr="D:\2019年课程\2019国赛装修试题\中职终稿\2019中职国赛装修素材包\家庭保健\刮痧板【设计banner产品】\刮痧板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11" descr="D:\2019年课程\2019国赛装修试题\中职终稿\2019中职国赛装修素材包\家庭保健\刮痧板【设计banner产品】\刮痧板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42041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962910"/>
                  <wp:effectExtent l="0" t="0" r="2540" b="8890"/>
                  <wp:docPr id="12" name="图片 12" descr="D:\2019年课程\2019国赛装修试题\中职终稿\2019中职国赛装修素材包\家庭保健\刮痧板【设计banner产品】\刮痧板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12" descr="D:\2019年课程\2019国赛装修试题\中职终稿\2019中职国赛装修素材包\家庭保健\刮痧板【设计banner产品】\刮痧板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9633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576195"/>
                  <wp:effectExtent l="0" t="0" r="2540" b="0"/>
                  <wp:docPr id="13" name="图片 13" descr="D:\2019年课程\2019国赛装修试题\中职终稿\2019中职国赛装修素材包\家庭保健\刮痧板【设计banner产品】\刮痧板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13" descr="D:\2019年课程\2019国赛装修试题\中职终稿\2019中职国赛装修素材包\家庭保健\刮痧板【设计banner产品】\刮痧板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5763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707130"/>
                  <wp:effectExtent l="0" t="0" r="2540" b="7620"/>
                  <wp:docPr id="14" name="图片 14" descr="D:\2019年课程\2019国赛装修试题\中职终稿\2019中职国赛装修素材包\家庭保健\刮痧板【设计banner产品】\刮痧板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14" descr="D:\2019年课程\2019国赛装修试题\中职终稿\2019中职国赛装修素材包\家庭保健\刮痧板【设计banner产品】\刮痧板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7074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7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278505"/>
                  <wp:effectExtent l="0" t="0" r="2540" b="0"/>
                  <wp:docPr id="15" name="图片 15" descr="D:\2019年课程\2019国赛装修试题\中职终稿\2019中职国赛装修素材包\家庭保健\刮痧板【设计banner产品】\刮痧板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15" descr="D:\2019年课程\2019国赛装修试题\中职终稿\2019中职国赛装修素材包\家庭保健\刮痧板【设计banner产品】\刮痧板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2785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274695"/>
                  <wp:effectExtent l="0" t="0" r="2540" b="1905"/>
                  <wp:docPr id="16" name="图片 16" descr="D:\2019年课程\2019国赛装修试题\中职终稿\2019中职国赛装修素材包\家庭保健\刮痧板【设计banner产品】\评价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16" descr="D:\2019年课程\2019国赛装修试题\中职终稿\2019中职国赛装修素材包\家庭保健\刮痧板【设计banner产品】\评价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2747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line="360" w:lineRule="auto"/>
        <w:ind w:firstLine="280" w:firstLineChars="1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3. 温度计</w:t>
      </w:r>
    </w:p>
    <w:tbl>
      <w:tblPr>
        <w:tblStyle w:val="7"/>
        <w:tblW w:w="7763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17"/>
        <w:gridCol w:w="694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序号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图片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4043045"/>
                  <wp:effectExtent l="0" t="0" r="2540" b="0"/>
                  <wp:docPr id="17" name="图片 17" descr="D:\2019年课程\2019国赛装修试题\中职终稿\2019中职国赛装修素材包\家庭保健\温度计【设计banner产品】\温度计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17" descr="D:\2019年课程\2019国赛装修试题\中职终稿\2019中职国赛装修素材包\家庭保健\温度计【设计banner产品】\温度计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40431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59860"/>
                  <wp:effectExtent l="0" t="0" r="2540" b="2540"/>
                  <wp:docPr id="18" name="图片 18" descr="D:\2019年课程\2019国赛装修试题\中职终稿\2019中职国赛装修素材包\家庭保健\温度计【设计banner产品】\温度计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 18" descr="D:\2019年课程\2019国赛装修试题\中职终稿\2019中职国赛装修素材包\家庭保健\温度计【设计banner产品】\温度计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4537075"/>
                  <wp:effectExtent l="0" t="0" r="2540" b="0"/>
                  <wp:docPr id="19" name="图片 19" descr="D:\2019年课程\2019国赛装修试题\中职终稿\2019中职国赛装修素材包\家庭保健\温度计【设计banner产品】\温度计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19" descr="D:\2019年课程\2019国赛装修试题\中职终稿\2019中职国赛装修素材包\家庭保健\温度计【设计banner产品】\温度计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4537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4013200"/>
                  <wp:effectExtent l="0" t="0" r="2540" b="6350"/>
                  <wp:docPr id="20" name="图片 20" descr="D:\2019年课程\2019国赛装修试题\中职终稿\2019中职国赛装修素材包\家庭保健\温度计【设计banner产品】\温度计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 20" descr="D:\2019年课程\2019国赛装修试题\中职终稿\2019中职国赛装修素材包\家庭保健\温度计【设计banner产品】\温度计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40134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239770" cy="3239770"/>
                  <wp:effectExtent l="0" t="0" r="0" b="0"/>
                  <wp:docPr id="21" name="图片 21" descr="D:\2019年课程\2019国赛装修试题\中职终稿\2019中职国赛装修素材包\家庭保健\温度计【设计banner产品】\温度计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21" descr="D:\2019年课程\2019国赛装修试题\中职终稿\2019中职国赛装修素材包\家庭保健\温度计【设计banner产品】\温度计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000" cy="32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5183505"/>
                  <wp:effectExtent l="0" t="0" r="2540" b="0"/>
                  <wp:docPr id="22" name="图片 22" descr="D:\2019年课程\2019国赛装修试题\中职终稿\2019中职国赛装修素材包\家庭保健\温度计【设计banner产品】\温度计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图片 22" descr="D:\2019年课程\2019国赛装修试题\中职终稿\2019中职国赛装修素材包\家庭保健\温度计【设计banner产品】\温度计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51836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7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59860"/>
                  <wp:effectExtent l="0" t="0" r="2540" b="2540"/>
                  <wp:docPr id="23" name="图片 23" descr="D:\2019年课程\2019国赛装修试题\中职终稿\2019中职国赛装修素材包\家庭保健\温度计【设计banner产品】\温度计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图片 23" descr="D:\2019年课程\2019国赛装修试题\中职终稿\2019中职国赛装修素材包\家庭保健\温度计【设计banner产品】\温度计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306445"/>
                  <wp:effectExtent l="0" t="0" r="2540" b="8255"/>
                  <wp:docPr id="24" name="图片 24" descr="D:\2019年课程\2019国赛装修试题\中职终稿\2019中职国赛装修素材包\家庭保健\温度计【设计banner产品】\评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图片 24" descr="D:\2019年课程\2019国赛装修试题\中职终稿\2019中职国赛装修素材包\家庭保健\温度计【设计banner产品】\评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306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line="360" w:lineRule="auto"/>
        <w:ind w:firstLine="280" w:firstLineChars="1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4. 血压计</w:t>
      </w:r>
    </w:p>
    <w:tbl>
      <w:tblPr>
        <w:tblStyle w:val="7"/>
        <w:tblW w:w="7905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59"/>
        <w:gridCol w:w="694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序号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图片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239770" cy="3942080"/>
                  <wp:effectExtent l="0" t="0" r="0" b="1270"/>
                  <wp:docPr id="25" name="图片 25" descr="D:\2019年课程\2019国赛装修试题\中职终稿\2019中职国赛装修素材包\家庭保健\血压计【设计banner产品】\血压计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图片 25" descr="D:\2019年课程\2019国赛装修试题\中职终稿\2019中职国赛装修素材包\家庭保健\血压计【设计banner产品】\血压计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000" cy="39422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599815" cy="4055110"/>
                  <wp:effectExtent l="0" t="0" r="635" b="2540"/>
                  <wp:docPr id="26" name="图片 26" descr="D:\2019年课程\2019国赛装修试题\中职终稿\2019中职国赛装修素材包\家庭保健\血压计【设计banner产品】\血压计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图片 26" descr="D:\2019年课程\2019国赛装修试题\中职终稿\2019中职国赛装修素材包\家庭保健\血压计【设计banner产品】\血压计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40553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350260"/>
                  <wp:effectExtent l="0" t="0" r="2540" b="2540"/>
                  <wp:docPr id="27" name="图片 27" descr="D:\2019年课程\2019国赛装修试题\中职终稿\2019中职国赛装修素材包\家庭保健\血压计【设计banner产品】\血压计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图片 27" descr="D:\2019年课程\2019国赛装修试题\中职终稿\2019中职国赛装修素材包\家庭保健\血压计【设计banner产品】\血压计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350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580130"/>
                  <wp:effectExtent l="0" t="0" r="2540" b="1270"/>
                  <wp:docPr id="28" name="图片 28" descr="D:\2019年课程\2019国赛装修试题\中职终稿\2019中职国赛装修素材包\家庭保健\血压计【设计banner产品】\血压计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图片 28" descr="D:\2019年课程\2019国赛装修试题\中职终稿\2019中职国赛装修素材包\家庭保健\血压计【设计banner产品】\血压计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580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857500"/>
                  <wp:effectExtent l="0" t="0" r="2540" b="0"/>
                  <wp:docPr id="29" name="图片 29" descr="D:\2019年课程\2019国赛装修试题\中职终稿\2019中职国赛装修素材包\家庭保健\血压计【设计banner产品】\血压计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图片 29" descr="D:\2019年课程\2019国赛装修试题\中职终稿\2019中职国赛装修素材包\家庭保健\血压计【设计banner产品】\血压计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858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4211955"/>
                  <wp:effectExtent l="0" t="0" r="2540" b="0"/>
                  <wp:docPr id="30" name="图片 30" descr="D:\2019年课程\2019国赛装修试题\中职终稿\2019中职国赛装修素材包\家庭保健\血压计【设计banner产品】\血压计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图片 30" descr="D:\2019年课程\2019国赛装修试题\中职终稿\2019中职国赛装修素材包\家庭保健\血压计【设计banner产品】\血压计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42119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7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462530"/>
                  <wp:effectExtent l="0" t="0" r="2540" b="0"/>
                  <wp:docPr id="31" name="图片 31" descr="D:\2019年课程\2019国赛装修试题\中职终稿\2019中职国赛装修素材包\家庭保健\血压计【设计banner产品】\血压计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图片 31" descr="D:\2019年课程\2019国赛装修试题\中职终稿\2019中职国赛装修素材包\家庭保健\血压计【设计banner产品】\血压计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4627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813050"/>
                  <wp:effectExtent l="0" t="0" r="2540" b="6350"/>
                  <wp:docPr id="32" name="图片 32" descr="D:\2019年课程\2019国赛装修试题\中职终稿\2019中职国赛装修素材包\家庭保健\血压计【设计banner产品】\评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图片 32" descr="D:\2019年课程\2019国赛装修试题\中职终稿\2019中职国赛装修素材包\家庭保健\血压计【设计banner产品】\评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8136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napToGrid w:val="0"/>
        <w:spacing w:line="560" w:lineRule="exact"/>
        <w:ind w:firstLine="562" w:firstLineChars="200"/>
        <w:jc w:val="left"/>
        <w:rPr>
          <w:rFonts w:ascii="仿宋" w:hAnsi="仿宋" w:eastAsia="仿宋" w:cs="Arial"/>
          <w:b/>
          <w:kern w:val="0"/>
          <w:sz w:val="28"/>
          <w:szCs w:val="28"/>
        </w:rPr>
      </w:pPr>
      <w:r>
        <w:rPr>
          <w:rFonts w:hint="eastAsia" w:ascii="仿宋" w:hAnsi="仿宋" w:eastAsia="仿宋" w:cs="Arial"/>
          <w:b/>
          <w:kern w:val="0"/>
          <w:sz w:val="28"/>
          <w:szCs w:val="28"/>
        </w:rPr>
        <w:t>四、商品主图和商品详情页设计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1.商品主图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设计要求：图片必须能较好地反映出该商品的功能特点、对顾客有很好的吸引力，保证图片有较好的清晰度，图文结合的图片，文字不能影响图片的整体美观、不能本末倒置；图片素材由赛项执委会提供。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具</w:t>
      </w:r>
      <w:r>
        <w:rPr>
          <w:rFonts w:hint="eastAsia" w:ascii="仿宋" w:hAnsi="仿宋" w:eastAsia="仿宋" w:cs="Arial"/>
          <w:kern w:val="0"/>
          <w:sz w:val="28"/>
          <w:szCs w:val="28"/>
        </w:rPr>
        <w:t>体要求：制作4张尺寸为800*800像素、大小不超过200K的图片；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2.商品详情页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设计要求：商品信息</w:t>
      </w:r>
      <w:r>
        <w:rPr>
          <w:rFonts w:hint="eastAsia" w:ascii="仿宋" w:hAnsi="仿宋" w:eastAsia="仿宋" w:cs="Arial"/>
          <w:kern w:val="0"/>
          <w:sz w:val="28"/>
          <w:szCs w:val="28"/>
        </w:rPr>
        <w:t>(图片、文本或图文混排)、商品展示（图片）、促销信息、支付与配送信息、售后信息；图片素材由赛项执委会提供。商品描述中包含该商品的适用人群，及对该类人群有何种价值与优势；商品信息中可以允许以促销为目的宣传用语，但不允许过分夸张。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具体要求：运用</w:t>
      </w:r>
      <w:r>
        <w:rPr>
          <w:rFonts w:hint="eastAsia" w:ascii="仿宋" w:hAnsi="仿宋" w:eastAsia="仿宋" w:cs="Arial"/>
          <w:kern w:val="0"/>
          <w:sz w:val="28"/>
          <w:szCs w:val="28"/>
        </w:rPr>
        <w:t>HTML+CSS和图片配合对商品描述进行排版；要求使用Dreamweaver处理成HTML代码或者用Photoshop设计成图片后放入商品描述里添加。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以下为详情页产品素材：</w:t>
      </w:r>
    </w:p>
    <w:p>
      <w:pPr>
        <w:spacing w:line="360" w:lineRule="auto"/>
        <w:ind w:firstLine="420" w:firstLineChars="15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（1）腰椎理疗仪介绍</w:t>
      </w:r>
    </w:p>
    <w:tbl>
      <w:tblPr>
        <w:tblStyle w:val="6"/>
        <w:tblW w:w="7796" w:type="dxa"/>
        <w:tblInd w:w="534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52"/>
        <w:gridCol w:w="2217"/>
        <w:gridCol w:w="1655"/>
        <w:gridCol w:w="2172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</w:trPr>
        <w:tc>
          <w:tcPr>
            <w:tcW w:w="7796" w:type="dxa"/>
            <w:gridSpan w:val="4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b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sz w:val="28"/>
                <w:szCs w:val="28"/>
              </w:rPr>
              <w:t>产品介绍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</w:trPr>
        <w:tc>
          <w:tcPr>
            <w:tcW w:w="1752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8"/>
              </w:rPr>
            </w:pPr>
            <w:r>
              <w:rPr>
                <w:rFonts w:ascii="仿宋" w:hAnsi="仿宋" w:eastAsia="仿宋"/>
                <w:b/>
                <w:bCs/>
                <w:sz w:val="28"/>
                <w:szCs w:val="28"/>
              </w:rPr>
              <w:t>产品名称</w:t>
            </w:r>
          </w:p>
        </w:tc>
        <w:tc>
          <w:tcPr>
            <w:tcW w:w="2217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腰椎理疗仪</w:t>
            </w:r>
          </w:p>
        </w:tc>
        <w:tc>
          <w:tcPr>
            <w:tcW w:w="1655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8"/>
              </w:rPr>
            </w:pPr>
            <w:r>
              <w:rPr>
                <w:rFonts w:ascii="仿宋" w:hAnsi="仿宋" w:eastAsia="仿宋"/>
                <w:b/>
                <w:bCs/>
                <w:sz w:val="28"/>
                <w:szCs w:val="28"/>
              </w:rPr>
              <w:t>品牌</w:t>
            </w:r>
          </w:p>
        </w:tc>
        <w:tc>
          <w:tcPr>
            <w:tcW w:w="2172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君步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</w:trPr>
        <w:tc>
          <w:tcPr>
            <w:tcW w:w="1752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/>
                <w:b/>
                <w:bCs/>
                <w:sz w:val="28"/>
                <w:szCs w:val="28"/>
              </w:rPr>
              <w:t>型号</w:t>
            </w:r>
          </w:p>
        </w:tc>
        <w:tc>
          <w:tcPr>
            <w:tcW w:w="2217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t>JB8908</w:t>
            </w:r>
          </w:p>
        </w:tc>
        <w:tc>
          <w:tcPr>
            <w:tcW w:w="1655" w:type="dxa"/>
          </w:tcPr>
          <w:p>
            <w:pPr>
              <w:spacing w:line="480" w:lineRule="auto"/>
              <w:jc w:val="center"/>
              <w:rPr>
                <w:rFonts w:ascii="仿宋" w:hAnsi="仿宋" w:eastAsia="仿宋" w:cs="宋体"/>
                <w:b/>
                <w:kern w:val="0"/>
                <w:sz w:val="28"/>
                <w:szCs w:val="28"/>
              </w:rPr>
            </w:pPr>
            <w:r>
              <w:rPr>
                <w:rFonts w:hint="eastAsia" w:ascii="仿宋" w:hAnsi="仿宋" w:eastAsia="仿宋"/>
                <w:b/>
                <w:bCs/>
                <w:sz w:val="28"/>
                <w:szCs w:val="28"/>
              </w:rPr>
              <w:t>注册证号</w:t>
            </w:r>
          </w:p>
        </w:tc>
        <w:tc>
          <w:tcPr>
            <w:tcW w:w="2172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粤械注准20172262014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52" w:hRule="atLeast"/>
        </w:trPr>
        <w:tc>
          <w:tcPr>
            <w:tcW w:w="1752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/>
                <w:b/>
                <w:bCs/>
                <w:sz w:val="28"/>
                <w:szCs w:val="28"/>
              </w:rPr>
              <w:t>自动定时</w:t>
            </w:r>
          </w:p>
        </w:tc>
        <w:tc>
          <w:tcPr>
            <w:tcW w:w="2217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15分钟</w:t>
            </w:r>
          </w:p>
        </w:tc>
        <w:tc>
          <w:tcPr>
            <w:tcW w:w="1655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/>
                <w:b/>
                <w:bCs/>
                <w:sz w:val="28"/>
                <w:szCs w:val="28"/>
              </w:rPr>
              <w:t>额定功率</w:t>
            </w:r>
          </w:p>
        </w:tc>
        <w:tc>
          <w:tcPr>
            <w:tcW w:w="2172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25W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</w:trPr>
        <w:tc>
          <w:tcPr>
            <w:tcW w:w="1752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/>
                <w:b/>
                <w:bCs/>
                <w:sz w:val="28"/>
                <w:szCs w:val="28"/>
              </w:rPr>
              <w:t>尺寸</w:t>
            </w:r>
          </w:p>
        </w:tc>
        <w:tc>
          <w:tcPr>
            <w:tcW w:w="2217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 w:cs="宋体"/>
                <w:kern w:val="0"/>
                <w:sz w:val="28"/>
                <w:szCs w:val="28"/>
              </w:rPr>
              <w:t>34x 32 x9厘米</w:t>
            </w:r>
          </w:p>
        </w:tc>
        <w:tc>
          <w:tcPr>
            <w:tcW w:w="1655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/>
                <w:b/>
                <w:bCs/>
                <w:sz w:val="28"/>
                <w:szCs w:val="28"/>
              </w:rPr>
              <w:t>额定电压</w:t>
            </w:r>
          </w:p>
        </w:tc>
        <w:tc>
          <w:tcPr>
            <w:tcW w:w="2172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t>DC12V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</w:trPr>
        <w:tc>
          <w:tcPr>
            <w:tcW w:w="1752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/>
                <w:b/>
                <w:bCs/>
                <w:sz w:val="28"/>
                <w:szCs w:val="28"/>
              </w:rPr>
              <w:t>震动电机</w:t>
            </w:r>
          </w:p>
        </w:tc>
        <w:tc>
          <w:tcPr>
            <w:tcW w:w="2217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2个</w:t>
            </w:r>
          </w:p>
        </w:tc>
        <w:tc>
          <w:tcPr>
            <w:tcW w:w="1655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/>
                <w:b/>
                <w:bCs/>
                <w:sz w:val="28"/>
                <w:szCs w:val="28"/>
              </w:rPr>
              <w:t>输入电压</w:t>
            </w:r>
          </w:p>
        </w:tc>
        <w:tc>
          <w:tcPr>
            <w:tcW w:w="2172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220V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</w:trPr>
        <w:tc>
          <w:tcPr>
            <w:tcW w:w="1752" w:type="dxa"/>
          </w:tcPr>
          <w:p>
            <w:pPr>
              <w:spacing w:line="480" w:lineRule="auto"/>
              <w:jc w:val="center"/>
              <w:rPr>
                <w:rFonts w:ascii="仿宋" w:hAnsi="仿宋" w:eastAsia="仿宋" w:cs="宋体"/>
                <w:b/>
                <w:kern w:val="0"/>
                <w:sz w:val="28"/>
                <w:szCs w:val="28"/>
              </w:rPr>
            </w:pPr>
            <w:r>
              <w:rPr>
                <w:rFonts w:hint="eastAsia" w:ascii="仿宋" w:hAnsi="仿宋" w:eastAsia="仿宋"/>
                <w:b/>
                <w:bCs/>
                <w:sz w:val="28"/>
                <w:szCs w:val="28"/>
              </w:rPr>
              <w:t>产品功能</w:t>
            </w:r>
            <w:r>
              <w:rPr>
                <w:rFonts w:hint="eastAsia" w:ascii="仿宋" w:hAnsi="仿宋" w:eastAsia="仿宋" w:cs="宋体"/>
                <w:b/>
                <w:kern w:val="0"/>
                <w:sz w:val="28"/>
                <w:szCs w:val="28"/>
              </w:rPr>
              <w:t xml:space="preserve"> </w:t>
            </w:r>
          </w:p>
        </w:tc>
        <w:tc>
          <w:tcPr>
            <w:tcW w:w="2217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热敷 拉伸 震动</w:t>
            </w:r>
          </w:p>
        </w:tc>
        <w:tc>
          <w:tcPr>
            <w:tcW w:w="1655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/>
                <w:b/>
                <w:bCs/>
                <w:sz w:val="28"/>
                <w:szCs w:val="28"/>
              </w:rPr>
              <w:t>价格</w:t>
            </w:r>
          </w:p>
        </w:tc>
        <w:tc>
          <w:tcPr>
            <w:tcW w:w="2172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148元</w:t>
            </w:r>
          </w:p>
        </w:tc>
      </w:tr>
    </w:tbl>
    <w:p>
      <w:pPr>
        <w:spacing w:line="360" w:lineRule="auto"/>
        <w:ind w:firstLine="840" w:firstLineChars="3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（2）腰椎理疗仪图片</w:t>
      </w:r>
    </w:p>
    <w:tbl>
      <w:tblPr>
        <w:tblStyle w:val="7"/>
        <w:tblW w:w="7607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63"/>
        <w:gridCol w:w="329"/>
        <w:gridCol w:w="661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992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序号</w:t>
            </w:r>
          </w:p>
        </w:tc>
        <w:tc>
          <w:tcPr>
            <w:tcW w:w="6615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图片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  <w:jc w:val="center"/>
        </w:trPr>
        <w:tc>
          <w:tcPr>
            <w:tcW w:w="663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</w:p>
        </w:tc>
        <w:tc>
          <w:tcPr>
            <w:tcW w:w="6944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028950"/>
                  <wp:effectExtent l="0" t="0" r="2540" b="0"/>
                  <wp:docPr id="33" name="图片 33" descr="D:\2019年课程\2019国赛装修试题\中职终稿\2019中职国赛装修素材包\家庭保健\腰椎理疗仪【设计详情页产品】\理疗仪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图片 33" descr="D:\2019年课程\2019国赛装修试题\中职终稿\2019中职国赛装修素材包\家庭保健\腰椎理疗仪【设计详情页产品】\理疗仪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029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  <w:jc w:val="center"/>
        </w:trPr>
        <w:tc>
          <w:tcPr>
            <w:tcW w:w="663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</w:t>
            </w:r>
          </w:p>
        </w:tc>
        <w:tc>
          <w:tcPr>
            <w:tcW w:w="6944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993390"/>
                  <wp:effectExtent l="0" t="0" r="2540" b="0"/>
                  <wp:docPr id="34" name="图片 34" descr="D:\2019年课程\2019国赛装修试题\中职终稿\2019中职国赛装修素材包\家庭保健\腰椎理疗仪【设计详情页产品】\理疗仪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图片 34" descr="D:\2019年课程\2019国赛装修试题\中职终稿\2019中职国赛装修素材包\家庭保健\腰椎理疗仪【设计详情页产品】\理疗仪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993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  <w:jc w:val="center"/>
        </w:trPr>
        <w:tc>
          <w:tcPr>
            <w:tcW w:w="663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</w:t>
            </w:r>
          </w:p>
        </w:tc>
        <w:tc>
          <w:tcPr>
            <w:tcW w:w="6944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591560"/>
                  <wp:effectExtent l="0" t="0" r="2540" b="8890"/>
                  <wp:docPr id="35" name="图片 35" descr="D:\2019年课程\2019国赛装修试题\中职终稿\2019中职国赛装修素材包\家庭保健\腰椎理疗仪【设计详情页产品】\理疗仪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图片 35" descr="D:\2019年课程\2019国赛装修试题\中职终稿\2019中职国赛装修素材包\家庭保健\腰椎理疗仪【设计详情页产品】\理疗仪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591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663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944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4223385"/>
                  <wp:effectExtent l="0" t="0" r="2540" b="5715"/>
                  <wp:docPr id="36" name="图片 36" descr="D:\2019年课程\2019国赛装修试题\中职终稿\2019中职国赛装修素材包\家庭保健\腰椎理疗仪【设计详情页产品】\理疗仪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图片 36" descr="D:\2019年课程\2019国赛装修试题\中职终稿\2019中职国赛装修素材包\家庭保健\腰椎理疗仪【设计详情页产品】\理疗仪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42239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  <w:jc w:val="center"/>
        </w:trPr>
        <w:tc>
          <w:tcPr>
            <w:tcW w:w="663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944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599815" cy="4157980"/>
                  <wp:effectExtent l="0" t="0" r="635" b="0"/>
                  <wp:docPr id="37" name="图片 37" descr="D:\2019年课程\2019国赛装修试题\中职终稿\2019中职国赛装修素材包\家庭保健\腰椎理疗仪【设计详情页产品】\理疗仪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图片 37" descr="D:\2019年课程\2019国赛装修试题\中职终稿\2019中职国赛装修素材包\家庭保健\腰椎理疗仪【设计详情页产品】\理疗仪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41580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  <w:jc w:val="center"/>
        </w:trPr>
        <w:tc>
          <w:tcPr>
            <w:tcW w:w="663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944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59860"/>
                  <wp:effectExtent l="0" t="0" r="2540" b="2540"/>
                  <wp:docPr id="38" name="图片 38" descr="D:\2019年课程\2019国赛装修试题\中职终稿\2019中职国赛装修素材包\家庭保健\腰椎理疗仪【设计详情页产品】\理疗仪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图片 38" descr="D:\2019年课程\2019国赛装修试题\中职终稿\2019中职国赛装修素材包\家庭保健\腰椎理疗仪【设计详情页产品】\理疗仪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663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7</w:t>
            </w:r>
          </w:p>
        </w:tc>
        <w:tc>
          <w:tcPr>
            <w:tcW w:w="6944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640965"/>
                  <wp:effectExtent l="0" t="0" r="2540" b="6985"/>
                  <wp:docPr id="39" name="图片 39" descr="D:\2019年课程\2019国赛装修试题\中职终稿\2019中职国赛装修素材包\家庭保健\腰椎理疗仪【设计详情页产品】\理疗仪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图片 39" descr="D:\2019年课程\2019国赛装修试题\中职终稿\2019中职国赛装修素材包\家庭保健\腰椎理疗仪【设计详情页产品】\理疗仪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6413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663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</w:t>
            </w:r>
          </w:p>
        </w:tc>
        <w:tc>
          <w:tcPr>
            <w:tcW w:w="6944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4565015"/>
                  <wp:effectExtent l="0" t="0" r="2540" b="6985"/>
                  <wp:docPr id="40" name="图片 40" descr="D:\2019年课程\2019国赛装修试题\中职终稿\2019中职国赛装修素材包\家庭保健\腰椎理疗仪【设计详情页产品】\理疗仪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图片 40" descr="D:\2019年课程\2019国赛装修试题\中职终稿\2019中职国赛装修素材包\家庭保健\腰椎理疗仪【设计详情页产品】\理疗仪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45655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663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9</w:t>
            </w:r>
          </w:p>
        </w:tc>
        <w:tc>
          <w:tcPr>
            <w:tcW w:w="6944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640965"/>
                  <wp:effectExtent l="0" t="0" r="2540" b="6985"/>
                  <wp:docPr id="41" name="图片 41" descr="D:\2019年课程\2019国赛装修试题\中职终稿\2019中职国赛装修素材包\家庭保健\腰椎理疗仪【设计详情页产品】\理疗仪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图片 41" descr="D:\2019年课程\2019国赛装修试题\中职终稿\2019中职国赛装修素材包\家庭保健\腰椎理疗仪【设计详情页产品】\理疗仪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6413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663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10</w:t>
            </w:r>
          </w:p>
        </w:tc>
        <w:tc>
          <w:tcPr>
            <w:tcW w:w="6944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799205"/>
                  <wp:effectExtent l="0" t="0" r="2540" b="0"/>
                  <wp:docPr id="42" name="图片 42" descr="D:\2019年课程\2019国赛装修试题\中职终稿\2019中职国赛装修素材包\家庭保健\腰椎理疗仪【设计详情页产品】\理疗仪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图片 42" descr="D:\2019年课程\2019国赛装修试题\中职终稿\2019中职国赛装修素材包\家庭保健\腰椎理疗仪【设计详情页产品】\理疗仪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799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663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11</w:t>
            </w:r>
          </w:p>
        </w:tc>
        <w:tc>
          <w:tcPr>
            <w:tcW w:w="6944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599815" cy="4001770"/>
                  <wp:effectExtent l="0" t="0" r="635" b="0"/>
                  <wp:docPr id="43" name="图片 43" descr="D:\2019年课程\2019国赛装修试题\中职终稿\2019中职国赛装修素材包\家庭保健\腰椎理疗仪【设计详情页产品】\理疗仪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图片 43" descr="D:\2019年课程\2019国赛装修试题\中职终稿\2019中职国赛装修素材包\家庭保健\腰椎理疗仪【设计详情页产品】\理疗仪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400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663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12</w:t>
            </w:r>
          </w:p>
        </w:tc>
        <w:tc>
          <w:tcPr>
            <w:tcW w:w="6944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4223385"/>
                  <wp:effectExtent l="0" t="0" r="2540" b="5715"/>
                  <wp:docPr id="44" name="图片 44" descr="D:\2019年课程\2019国赛装修试题\中职终稿\2019中职国赛装修素材包\家庭保健\腰椎理疗仪【设计详情页产品】\理疗仪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图片 44" descr="D:\2019年课程\2019国赛装修试题\中职终稿\2019中职国赛装修素材包\家庭保健\腰椎理疗仪【设计详情页产品】\理疗仪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422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663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13</w:t>
            </w:r>
          </w:p>
        </w:tc>
        <w:tc>
          <w:tcPr>
            <w:tcW w:w="6944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4223385"/>
                  <wp:effectExtent l="0" t="0" r="2540" b="5715"/>
                  <wp:docPr id="45" name="图片 45" descr="D:\2019年课程\2019国赛装修试题\中职终稿\2019中职国赛装修素材包\家庭保健\腰椎理疗仪【设计详情页产品】\理疗仪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图片 45" descr="D:\2019年课程\2019国赛装修试题\中职终稿\2019中职国赛装修素材包\家庭保健\腰椎理疗仪【设计详情页产品】\理疗仪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422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663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  <w:r>
              <w:rPr>
                <w:rFonts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944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59860"/>
                  <wp:effectExtent l="0" t="0" r="2540" b="2540"/>
                  <wp:docPr id="46" name="图片 46" descr="D:\2019年课程\2019国赛装修试题\中职终稿\2019中职国赛装修素材包\家庭保健\腰椎理疗仪【设计详情页产品】\理疗仪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图片 46" descr="D:\2019年课程\2019国赛装修试题\中职终稿\2019中职国赛装修素材包\家庭保健\腰椎理疗仪【设计详情页产品】\理疗仪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663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  <w:r>
              <w:rPr>
                <w:rFonts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944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59860"/>
                  <wp:effectExtent l="0" t="0" r="2540" b="2540"/>
                  <wp:docPr id="47" name="图片 47" descr="D:\2019年课程\2019国赛装修试题\中职终稿\2019中职国赛装修素材包\家庭保健\腰椎理疗仪【设计详情页产品】\理疗仪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图片 47" descr="D:\2019年课程\2019国赛装修试题\中职终稿\2019中职国赛装修素材包\家庭保健\腰椎理疗仪【设计详情页产品】\理疗仪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663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  <w:r>
              <w:rPr>
                <w:rFonts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944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146425"/>
                  <wp:effectExtent l="0" t="0" r="2540" b="0"/>
                  <wp:docPr id="48" name="图片 48" descr="D:\2019年课程\2019国赛装修试题\中职终稿\2019中职国赛装修素材包\家庭保健\腰椎理疗仪【设计详情页产品】\评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图片 48" descr="D:\2019年课程\2019国赛装修试题\中职终稿\2019中职国赛装修素材包\家庭保健\腰椎理疗仪【设计详情页产品】\评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147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rPr>
          <w:rFonts w:ascii="仿宋" w:hAnsi="仿宋" w:eastAsia="仿宋"/>
          <w:b/>
          <w:sz w:val="28"/>
          <w:szCs w:val="28"/>
        </w:rPr>
      </w:pPr>
    </w:p>
    <w:sectPr>
      <w:foot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22293232"/>
    </w:sdtPr>
    <w:sdtContent>
      <w:sdt>
        <w:sdtPr>
          <w:id w:val="-1669238322"/>
        </w:sdtPr>
        <w:sdtContent>
          <w:p>
            <w:pPr>
              <w:pStyle w:val="4"/>
              <w:jc w:val="center"/>
            </w:pPr>
            <w:r>
              <w:rPr>
                <w:lang w:val="zh-CN"/>
              </w:rPr>
              <w:t xml:space="preserve">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</w:rPr>
              <w:t>13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</w:rPr>
              <w:t>17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>
    <w:pPr>
      <w:pStyle w:val="4"/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8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957B9"/>
    <w:rsid w:val="000076B3"/>
    <w:rsid w:val="00020DB9"/>
    <w:rsid w:val="00021F4D"/>
    <w:rsid w:val="00030D9B"/>
    <w:rsid w:val="00047B5B"/>
    <w:rsid w:val="000600EB"/>
    <w:rsid w:val="00061BB5"/>
    <w:rsid w:val="0007261A"/>
    <w:rsid w:val="000771A2"/>
    <w:rsid w:val="000813BF"/>
    <w:rsid w:val="000A7C67"/>
    <w:rsid w:val="000D73A2"/>
    <w:rsid w:val="000F0EC0"/>
    <w:rsid w:val="00112170"/>
    <w:rsid w:val="001267AC"/>
    <w:rsid w:val="00140A36"/>
    <w:rsid w:val="00160A52"/>
    <w:rsid w:val="001845D1"/>
    <w:rsid w:val="001A5337"/>
    <w:rsid w:val="001D5A8E"/>
    <w:rsid w:val="00223E16"/>
    <w:rsid w:val="00240F80"/>
    <w:rsid w:val="0024522C"/>
    <w:rsid w:val="002647AF"/>
    <w:rsid w:val="0028139A"/>
    <w:rsid w:val="002D4171"/>
    <w:rsid w:val="002E15FC"/>
    <w:rsid w:val="00305712"/>
    <w:rsid w:val="003061D2"/>
    <w:rsid w:val="00312E56"/>
    <w:rsid w:val="003319EA"/>
    <w:rsid w:val="00332EFB"/>
    <w:rsid w:val="00352813"/>
    <w:rsid w:val="00383289"/>
    <w:rsid w:val="003A307D"/>
    <w:rsid w:val="003D6FA3"/>
    <w:rsid w:val="003F59D1"/>
    <w:rsid w:val="003F5A7C"/>
    <w:rsid w:val="00411C12"/>
    <w:rsid w:val="00435F94"/>
    <w:rsid w:val="0047513A"/>
    <w:rsid w:val="004F04F1"/>
    <w:rsid w:val="005100A7"/>
    <w:rsid w:val="00510E6B"/>
    <w:rsid w:val="00533F7B"/>
    <w:rsid w:val="0055399E"/>
    <w:rsid w:val="00571B48"/>
    <w:rsid w:val="00590584"/>
    <w:rsid w:val="00592B6B"/>
    <w:rsid w:val="005C159F"/>
    <w:rsid w:val="005E5EF2"/>
    <w:rsid w:val="0062285D"/>
    <w:rsid w:val="0062436D"/>
    <w:rsid w:val="006F43FF"/>
    <w:rsid w:val="006F7914"/>
    <w:rsid w:val="00711EC0"/>
    <w:rsid w:val="00723ED6"/>
    <w:rsid w:val="00725B62"/>
    <w:rsid w:val="0073125B"/>
    <w:rsid w:val="00791231"/>
    <w:rsid w:val="0079297C"/>
    <w:rsid w:val="007C0F4D"/>
    <w:rsid w:val="007C64CA"/>
    <w:rsid w:val="007D4793"/>
    <w:rsid w:val="007D6ADA"/>
    <w:rsid w:val="007F135C"/>
    <w:rsid w:val="007F758B"/>
    <w:rsid w:val="00825EFF"/>
    <w:rsid w:val="0083720E"/>
    <w:rsid w:val="00837A15"/>
    <w:rsid w:val="0085651D"/>
    <w:rsid w:val="008C12F0"/>
    <w:rsid w:val="00912C4E"/>
    <w:rsid w:val="00914D65"/>
    <w:rsid w:val="009200DD"/>
    <w:rsid w:val="00926EC2"/>
    <w:rsid w:val="00960671"/>
    <w:rsid w:val="00973CBB"/>
    <w:rsid w:val="00992AA4"/>
    <w:rsid w:val="009931E5"/>
    <w:rsid w:val="009A2087"/>
    <w:rsid w:val="009E061A"/>
    <w:rsid w:val="00A055D7"/>
    <w:rsid w:val="00A45A50"/>
    <w:rsid w:val="00A513D2"/>
    <w:rsid w:val="00A53A35"/>
    <w:rsid w:val="00A70515"/>
    <w:rsid w:val="00A729FF"/>
    <w:rsid w:val="00A77AF2"/>
    <w:rsid w:val="00A80EDF"/>
    <w:rsid w:val="00A95D15"/>
    <w:rsid w:val="00A976E8"/>
    <w:rsid w:val="00AA72DE"/>
    <w:rsid w:val="00AD1D98"/>
    <w:rsid w:val="00AF02D4"/>
    <w:rsid w:val="00B0785D"/>
    <w:rsid w:val="00B1376B"/>
    <w:rsid w:val="00B30256"/>
    <w:rsid w:val="00B618A3"/>
    <w:rsid w:val="00B657CB"/>
    <w:rsid w:val="00B92C47"/>
    <w:rsid w:val="00BA1714"/>
    <w:rsid w:val="00BA4692"/>
    <w:rsid w:val="00BD1E61"/>
    <w:rsid w:val="00BE281E"/>
    <w:rsid w:val="00BF5D0E"/>
    <w:rsid w:val="00C02695"/>
    <w:rsid w:val="00C55DE8"/>
    <w:rsid w:val="00C64B00"/>
    <w:rsid w:val="00C67CF5"/>
    <w:rsid w:val="00C75E30"/>
    <w:rsid w:val="00C801BA"/>
    <w:rsid w:val="00C83D3A"/>
    <w:rsid w:val="00C83EF6"/>
    <w:rsid w:val="00C942B6"/>
    <w:rsid w:val="00CA1251"/>
    <w:rsid w:val="00D045FE"/>
    <w:rsid w:val="00D237EE"/>
    <w:rsid w:val="00D32062"/>
    <w:rsid w:val="00D4552C"/>
    <w:rsid w:val="00D6215D"/>
    <w:rsid w:val="00D65A94"/>
    <w:rsid w:val="00D80A4B"/>
    <w:rsid w:val="00DA7E21"/>
    <w:rsid w:val="00DB6013"/>
    <w:rsid w:val="00DD0D62"/>
    <w:rsid w:val="00DD3942"/>
    <w:rsid w:val="00DD6048"/>
    <w:rsid w:val="00DE225F"/>
    <w:rsid w:val="00E00B8C"/>
    <w:rsid w:val="00E276BB"/>
    <w:rsid w:val="00E32A68"/>
    <w:rsid w:val="00E55B01"/>
    <w:rsid w:val="00E66588"/>
    <w:rsid w:val="00E70AEE"/>
    <w:rsid w:val="00E80586"/>
    <w:rsid w:val="00E957B9"/>
    <w:rsid w:val="00ED46CF"/>
    <w:rsid w:val="00ED5198"/>
    <w:rsid w:val="00EE6BD9"/>
    <w:rsid w:val="00EF551B"/>
    <w:rsid w:val="00F12125"/>
    <w:rsid w:val="00F16E98"/>
    <w:rsid w:val="00F24F22"/>
    <w:rsid w:val="00F324AB"/>
    <w:rsid w:val="00F33D0C"/>
    <w:rsid w:val="00F4287B"/>
    <w:rsid w:val="00F84072"/>
    <w:rsid w:val="00FB46F6"/>
    <w:rsid w:val="00FC48CD"/>
    <w:rsid w:val="00FC7288"/>
    <w:rsid w:val="00FE4B67"/>
    <w:rsid w:val="04745134"/>
    <w:rsid w:val="0DDB5C44"/>
    <w:rsid w:val="14E9729B"/>
    <w:rsid w:val="23757DCA"/>
    <w:rsid w:val="36C26381"/>
    <w:rsid w:val="3C987EC7"/>
    <w:rsid w:val="3DA23386"/>
    <w:rsid w:val="42C97BE0"/>
    <w:rsid w:val="4E600A5A"/>
    <w:rsid w:val="563C0AF9"/>
    <w:rsid w:val="663F3858"/>
    <w:rsid w:val="6AE06172"/>
    <w:rsid w:val="6C65497C"/>
    <w:rsid w:val="72885524"/>
    <w:rsid w:val="72F908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nhideWhenUsed="0" w:uiPriority="0" w:semiHidden="0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8">
    <w:name w:val="Default Paragraph Font"/>
    <w:semiHidden/>
    <w:unhideWhenUsed/>
    <w:uiPriority w:val="1"/>
  </w:style>
  <w:style w:type="table" w:default="1" w:styleId="6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link w:val="9"/>
    <w:qFormat/>
    <w:uiPriority w:val="0"/>
    <w:pPr>
      <w:jc w:val="left"/>
    </w:pPr>
    <w:rPr>
      <w:rFonts w:ascii="Times New Roman" w:hAnsi="Times New Roman"/>
      <w:szCs w:val="24"/>
    </w:rPr>
  </w:style>
  <w:style w:type="paragraph" w:styleId="3">
    <w:name w:val="Balloon Text"/>
    <w:basedOn w:val="1"/>
    <w:link w:val="11"/>
    <w:semiHidden/>
    <w:unhideWhenUsed/>
    <w:qFormat/>
    <w:uiPriority w:val="99"/>
    <w:rPr>
      <w:sz w:val="18"/>
      <w:szCs w:val="18"/>
    </w:rPr>
  </w:style>
  <w:style w:type="paragraph" w:styleId="4">
    <w:name w:val="footer"/>
    <w:basedOn w:val="1"/>
    <w:link w:val="14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3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7">
    <w:name w:val="Table Grid"/>
    <w:basedOn w:val="6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  <w:style w:type="character" w:customStyle="1" w:styleId="9">
    <w:name w:val="批注文字 字符"/>
    <w:link w:val="2"/>
    <w:qFormat/>
    <w:uiPriority w:val="0"/>
    <w:rPr>
      <w:rFonts w:ascii="Times New Roman" w:hAnsi="Times New Roman"/>
      <w:szCs w:val="24"/>
    </w:rPr>
  </w:style>
  <w:style w:type="character" w:customStyle="1" w:styleId="10">
    <w:name w:val="批注文字 Char1"/>
    <w:basedOn w:val="8"/>
    <w:semiHidden/>
    <w:qFormat/>
    <w:uiPriority w:val="99"/>
  </w:style>
  <w:style w:type="character" w:customStyle="1" w:styleId="11">
    <w:name w:val="批注框文本 字符"/>
    <w:basedOn w:val="8"/>
    <w:link w:val="3"/>
    <w:semiHidden/>
    <w:qFormat/>
    <w:uiPriority w:val="99"/>
    <w:rPr>
      <w:sz w:val="18"/>
      <w:szCs w:val="18"/>
    </w:rPr>
  </w:style>
  <w:style w:type="paragraph" w:styleId="12">
    <w:name w:val="List Paragraph"/>
    <w:basedOn w:val="1"/>
    <w:qFormat/>
    <w:uiPriority w:val="99"/>
    <w:pPr>
      <w:ind w:firstLine="420" w:firstLineChars="200"/>
    </w:pPr>
  </w:style>
  <w:style w:type="character" w:customStyle="1" w:styleId="13">
    <w:name w:val="页眉 字符"/>
    <w:basedOn w:val="8"/>
    <w:link w:val="5"/>
    <w:qFormat/>
    <w:uiPriority w:val="99"/>
    <w:rPr>
      <w:sz w:val="18"/>
      <w:szCs w:val="18"/>
    </w:rPr>
  </w:style>
  <w:style w:type="character" w:customStyle="1" w:styleId="14">
    <w:name w:val="页脚 字符"/>
    <w:basedOn w:val="8"/>
    <w:link w:val="4"/>
    <w:qFormat/>
    <w:uiPriority w:val="99"/>
    <w:rPr>
      <w:sz w:val="18"/>
      <w:szCs w:val="18"/>
    </w:rPr>
  </w:style>
  <w:style w:type="character" w:customStyle="1" w:styleId="15">
    <w:name w:val="页脚 Char"/>
    <w:qFormat/>
    <w:uiPriority w:val="99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4" Type="http://schemas.openxmlformats.org/officeDocument/2006/relationships/fontTable" Target="fontTable.xml"/><Relationship Id="rId53" Type="http://schemas.openxmlformats.org/officeDocument/2006/relationships/customXml" Target="../customXml/item1.xml"/><Relationship Id="rId52" Type="http://schemas.openxmlformats.org/officeDocument/2006/relationships/image" Target="media/image48.png"/><Relationship Id="rId51" Type="http://schemas.openxmlformats.org/officeDocument/2006/relationships/image" Target="media/image47.jpeg"/><Relationship Id="rId50" Type="http://schemas.openxmlformats.org/officeDocument/2006/relationships/image" Target="media/image46.jpeg"/><Relationship Id="rId5" Type="http://schemas.openxmlformats.org/officeDocument/2006/relationships/image" Target="media/image1.jpeg"/><Relationship Id="rId49" Type="http://schemas.openxmlformats.org/officeDocument/2006/relationships/image" Target="media/image45.jpeg"/><Relationship Id="rId48" Type="http://schemas.openxmlformats.org/officeDocument/2006/relationships/image" Target="media/image44.jpeg"/><Relationship Id="rId47" Type="http://schemas.openxmlformats.org/officeDocument/2006/relationships/image" Target="media/image43.jpeg"/><Relationship Id="rId46" Type="http://schemas.openxmlformats.org/officeDocument/2006/relationships/image" Target="media/image42.jpeg"/><Relationship Id="rId45" Type="http://schemas.openxmlformats.org/officeDocument/2006/relationships/image" Target="media/image41.jpeg"/><Relationship Id="rId44" Type="http://schemas.openxmlformats.org/officeDocument/2006/relationships/image" Target="media/image40.jpeg"/><Relationship Id="rId43" Type="http://schemas.openxmlformats.org/officeDocument/2006/relationships/image" Target="media/image39.jpeg"/><Relationship Id="rId42" Type="http://schemas.openxmlformats.org/officeDocument/2006/relationships/image" Target="media/image38.jpeg"/><Relationship Id="rId41" Type="http://schemas.openxmlformats.org/officeDocument/2006/relationships/image" Target="media/image37.jpeg"/><Relationship Id="rId40" Type="http://schemas.openxmlformats.org/officeDocument/2006/relationships/image" Target="media/image36.jpeg"/><Relationship Id="rId4" Type="http://schemas.openxmlformats.org/officeDocument/2006/relationships/theme" Target="theme/theme1.xml"/><Relationship Id="rId39" Type="http://schemas.openxmlformats.org/officeDocument/2006/relationships/image" Target="media/image35.jpeg"/><Relationship Id="rId38" Type="http://schemas.openxmlformats.org/officeDocument/2006/relationships/image" Target="media/image34.jpeg"/><Relationship Id="rId37" Type="http://schemas.openxmlformats.org/officeDocument/2006/relationships/image" Target="media/image33.jpeg"/><Relationship Id="rId36" Type="http://schemas.openxmlformats.org/officeDocument/2006/relationships/image" Target="media/image32.png"/><Relationship Id="rId35" Type="http://schemas.openxmlformats.org/officeDocument/2006/relationships/image" Target="media/image31.jpeg"/><Relationship Id="rId34" Type="http://schemas.openxmlformats.org/officeDocument/2006/relationships/image" Target="media/image30.jpeg"/><Relationship Id="rId33" Type="http://schemas.openxmlformats.org/officeDocument/2006/relationships/image" Target="media/image29.jpeg"/><Relationship Id="rId32" Type="http://schemas.openxmlformats.org/officeDocument/2006/relationships/image" Target="media/image28.jpeg"/><Relationship Id="rId31" Type="http://schemas.openxmlformats.org/officeDocument/2006/relationships/image" Target="media/image27.jpeg"/><Relationship Id="rId30" Type="http://schemas.openxmlformats.org/officeDocument/2006/relationships/image" Target="media/image26.jpeg"/><Relationship Id="rId3" Type="http://schemas.openxmlformats.org/officeDocument/2006/relationships/footer" Target="footer1.xml"/><Relationship Id="rId29" Type="http://schemas.openxmlformats.org/officeDocument/2006/relationships/image" Target="media/image25.jpeg"/><Relationship Id="rId28" Type="http://schemas.openxmlformats.org/officeDocument/2006/relationships/image" Target="media/image24.png"/><Relationship Id="rId27" Type="http://schemas.openxmlformats.org/officeDocument/2006/relationships/image" Target="media/image23.jpeg"/><Relationship Id="rId26" Type="http://schemas.openxmlformats.org/officeDocument/2006/relationships/image" Target="media/image22.jpeg"/><Relationship Id="rId25" Type="http://schemas.openxmlformats.org/officeDocument/2006/relationships/image" Target="media/image21.jpeg"/><Relationship Id="rId24" Type="http://schemas.openxmlformats.org/officeDocument/2006/relationships/image" Target="media/image20.jpeg"/><Relationship Id="rId23" Type="http://schemas.openxmlformats.org/officeDocument/2006/relationships/image" Target="media/image19.jpeg"/><Relationship Id="rId22" Type="http://schemas.openxmlformats.org/officeDocument/2006/relationships/image" Target="media/image18.jpeg"/><Relationship Id="rId21" Type="http://schemas.openxmlformats.org/officeDocument/2006/relationships/image" Target="media/image17.jpeg"/><Relationship Id="rId20" Type="http://schemas.openxmlformats.org/officeDocument/2006/relationships/image" Target="media/image16.jpeg"/><Relationship Id="rId2" Type="http://schemas.openxmlformats.org/officeDocument/2006/relationships/settings" Target="settings.xml"/><Relationship Id="rId19" Type="http://schemas.openxmlformats.org/officeDocument/2006/relationships/image" Target="media/image15.jpeg"/><Relationship Id="rId18" Type="http://schemas.openxmlformats.org/officeDocument/2006/relationships/image" Target="media/image14.jpeg"/><Relationship Id="rId17" Type="http://schemas.openxmlformats.org/officeDocument/2006/relationships/image" Target="media/image13.jpeg"/><Relationship Id="rId16" Type="http://schemas.openxmlformats.org/officeDocument/2006/relationships/image" Target="media/image12.jpeg"/><Relationship Id="rId15" Type="http://schemas.openxmlformats.org/officeDocument/2006/relationships/image" Target="media/image11.jpeg"/><Relationship Id="rId14" Type="http://schemas.openxmlformats.org/officeDocument/2006/relationships/image" Target="media/image10.jpeg"/><Relationship Id="rId13" Type="http://schemas.openxmlformats.org/officeDocument/2006/relationships/image" Target="media/image9.jpeg"/><Relationship Id="rId12" Type="http://schemas.openxmlformats.org/officeDocument/2006/relationships/image" Target="media/image8.pn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27</Pages>
  <Words>210</Words>
  <Characters>1197</Characters>
  <Lines>9</Lines>
  <Paragraphs>2</Paragraphs>
  <TotalTime>0</TotalTime>
  <ScaleCrop>false</ScaleCrop>
  <LinksUpToDate>false</LinksUpToDate>
  <CharactersWithSpaces>1405</CharactersWithSpaces>
  <Application>WPS Office_11.1.0.8894_F1E327BC-269C-435d-A152-05C5408002CA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2019-04-16T07:48:00Z</dcterms:created>
  <dc:creator>Windows 用户</dc:creator>
  <cp:lastModifiedBy>ITMC-于洋</cp:lastModifiedBy>
  <cp:lastPrinted>2013-06-28T05:16:00Z</cp:lastPrinted>
  <dcterms:modified xsi:type="dcterms:W3CDTF">2019-08-16T03:03:01Z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2052-11.1.0.8894</vt:lpwstr>
  </property>
</Properties>
</file>