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7C" w:rsidRDefault="006D397C" w:rsidP="00601660">
      <w:pPr>
        <w:pStyle w:val="a5"/>
        <w:spacing w:after="0"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601660" w:rsidRDefault="00601660" w:rsidP="00601660">
      <w:pPr>
        <w:pStyle w:val="a5"/>
        <w:spacing w:after="0" w:line="600" w:lineRule="exact"/>
        <w:jc w:val="center"/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 w:rsidR="00450D91">
        <w:rPr>
          <w:rFonts w:ascii="方正小标宋简体" w:eastAsia="方正小标宋简体" w:hAnsi="方正小标宋简体" w:hint="eastAsia"/>
          <w:sz w:val="44"/>
          <w:szCs w:val="44"/>
        </w:rPr>
        <w:t>开展</w:t>
      </w:r>
      <w:r>
        <w:rPr>
          <w:rFonts w:ascii="方正小标宋简体" w:eastAsia="方正小标宋简体" w:hAnsi="方正小标宋简体"/>
          <w:sz w:val="44"/>
          <w:szCs w:val="44"/>
        </w:rPr>
        <w:t>201</w:t>
      </w:r>
      <w:r w:rsidR="0035778E">
        <w:rPr>
          <w:rFonts w:ascii="方正小标宋简体" w:eastAsia="方正小标宋简体" w:hAnsi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华文宋体" w:hint="eastAsia"/>
          <w:sz w:val="44"/>
          <w:szCs w:val="44"/>
        </w:rPr>
        <w:t>沈阳</w:t>
      </w:r>
      <w:r w:rsidR="0035778E">
        <w:rPr>
          <w:rFonts w:ascii="方正小标宋简体" w:eastAsia="方正小标宋简体" w:hAnsi="方正小标宋简体" w:cs="华文宋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华文宋体" w:hint="eastAsia"/>
          <w:sz w:val="44"/>
          <w:szCs w:val="44"/>
        </w:rPr>
        <w:t>中等职业学校</w:t>
      </w:r>
      <w:r w:rsidR="0035778E">
        <w:rPr>
          <w:rFonts w:ascii="方正小标宋简体" w:eastAsia="方正小标宋简体" w:hAnsi="方正小标宋简体" w:cs="华文宋体" w:hint="eastAsia"/>
          <w:sz w:val="44"/>
          <w:szCs w:val="44"/>
        </w:rPr>
        <w:t>教师教学能力（信息化）</w:t>
      </w:r>
      <w:r>
        <w:rPr>
          <w:rFonts w:ascii="方正小标宋简体" w:eastAsia="方正小标宋简体" w:hAnsi="方正小标宋简体" w:cs="华文宋体" w:hint="eastAsia"/>
          <w:sz w:val="44"/>
          <w:szCs w:val="44"/>
        </w:rPr>
        <w:t>比赛</w:t>
      </w:r>
      <w:r w:rsidR="00450D91">
        <w:rPr>
          <w:rFonts w:ascii="方正小标宋简体" w:eastAsia="方正小标宋简体" w:hAnsi="方正小标宋简体" w:cs="华文宋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华文宋体" w:hint="eastAsia"/>
          <w:sz w:val="44"/>
          <w:szCs w:val="44"/>
        </w:rPr>
        <w:t>通知</w:t>
      </w:r>
    </w:p>
    <w:p w:rsidR="00601660" w:rsidRPr="00E402A5" w:rsidRDefault="00601660" w:rsidP="00601660">
      <w:pPr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</w:pPr>
    </w:p>
    <w:p w:rsidR="00601660" w:rsidRPr="002B1F09" w:rsidRDefault="00601660" w:rsidP="00601660">
      <w:pPr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</w:pPr>
      <w:r w:rsidRPr="002B1F09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各中等职业学校：</w:t>
      </w:r>
    </w:p>
    <w:p w:rsidR="002B1F09" w:rsidRDefault="002B1F09" w:rsidP="00601660">
      <w:r>
        <w:rPr>
          <w:rFonts w:ascii="微软雅黑" w:eastAsia="微软雅黑" w:hAnsi="微软雅黑" w:cs="微软雅黑" w:hint="eastAsia"/>
          <w:color w:val="333333"/>
          <w:sz w:val="19"/>
          <w:szCs w:val="19"/>
        </w:rPr>
        <w:t xml:space="preserve">      </w:t>
      </w:r>
      <w:r w:rsidR="000F03B2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为贯彻《中共中央国务院关于全面深化新时代教师队伍建设改革的意见》</w:t>
      </w:r>
      <w:r w:rsidR="000F03B2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、</w:t>
      </w:r>
      <w:r w:rsidR="0035778E" w:rsidRPr="00A7436D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《国务院关于加快发展现代职业教育的决定》，</w:t>
      </w:r>
      <w:r w:rsidR="000F03B2" w:rsidRPr="0020341D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落实立德树人根本任务，</w:t>
      </w:r>
      <w:r w:rsidR="0035778E" w:rsidRPr="00A7436D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实施好《教育信息化2.0行动计划》（</w:t>
      </w:r>
      <w:proofErr w:type="gramStart"/>
      <w:r w:rsidR="0035778E" w:rsidRPr="00A7436D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教技〔2018〕</w:t>
      </w:r>
      <w:proofErr w:type="gramEnd"/>
      <w:r w:rsidR="0035778E" w:rsidRPr="00A7436D">
        <w:rPr>
          <w:rFonts w:ascii="仿宋_GB2312" w:eastAsia="仿宋_GB2312" w:hAnsi="仿宋" w:cs="仿宋"/>
          <w:kern w:val="2"/>
          <w:sz w:val="32"/>
          <w:szCs w:val="32"/>
          <w:shd w:val="clear" w:color="auto" w:fill="FFFFFF"/>
        </w:rPr>
        <w:t>6号），</w:t>
      </w:r>
      <w:r w:rsidR="000F03B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通过“以赛促教、以赛促学，以赛促改，以赛促建”，</w:t>
      </w:r>
      <w:r w:rsidR="0035778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整体</w:t>
      </w:r>
      <w:r w:rsidR="000F03B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提高教师教学能力和信息素养</w:t>
      </w:r>
      <w:r w:rsidR="0035778E" w:rsidRPr="0020341D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，促进教师综合素质、专业化水平和创新能力全面提升，</w:t>
      </w:r>
      <w:r w:rsidR="0035778E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根据《市教育局2019</w:t>
      </w:r>
      <w:r w:rsidR="000F03B2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年工作要点》安排，决定</w:t>
      </w:r>
      <w:r w:rsidR="0035778E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举办2019年沈阳市中等职业学校</w:t>
      </w:r>
      <w:r w:rsidR="0035778E" w:rsidRPr="00651CD8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教师教学能力</w:t>
      </w:r>
      <w:r w:rsidR="0035778E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（</w:t>
      </w:r>
      <w:r w:rsidR="0035778E" w:rsidRPr="00651CD8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信息化</w:t>
      </w:r>
      <w:r w:rsidR="0035778E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）比赛</w:t>
      </w:r>
      <w:r w:rsidR="0035778E" w:rsidRPr="00072DA6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现</w:t>
      </w:r>
      <w:r w:rsidR="00450D91"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将</w:t>
      </w:r>
      <w:r>
        <w:rPr>
          <w:rFonts w:ascii="仿宋_GB2312" w:eastAsia="仿宋_GB2312" w:hAnsi="仿宋" w:cs="仿宋" w:hint="eastAsia"/>
          <w:kern w:val="2"/>
          <w:sz w:val="32"/>
          <w:szCs w:val="32"/>
          <w:shd w:val="clear" w:color="auto" w:fill="FFFFFF"/>
        </w:rPr>
        <w:t>有关事项通知如下：</w:t>
      </w:r>
    </w:p>
    <w:p w:rsidR="00450D91" w:rsidRDefault="0035778E" w:rsidP="00450D91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 w:rsidR="00787B41">
        <w:rPr>
          <w:rFonts w:ascii="黑体" w:eastAsia="黑体" w:hAnsi="黑体" w:cs="黑体" w:hint="eastAsia"/>
          <w:b/>
          <w:sz w:val="32"/>
          <w:szCs w:val="32"/>
        </w:rPr>
        <w:t>一、</w:t>
      </w:r>
      <w:r w:rsidR="00450D91">
        <w:rPr>
          <w:rFonts w:ascii="黑体" w:eastAsia="黑体" w:hAnsi="黑体" w:cs="黑体" w:hint="eastAsia"/>
          <w:b/>
          <w:sz w:val="32"/>
          <w:szCs w:val="32"/>
        </w:rPr>
        <w:t xml:space="preserve">时间地点 </w:t>
      </w:r>
    </w:p>
    <w:p w:rsidR="00450D91" w:rsidRDefault="00450D91" w:rsidP="00450D9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1.时间：4月18-19日初赛</w:t>
      </w:r>
      <w:r>
        <w:rPr>
          <w:rFonts w:ascii="仿宋_GB2312" w:eastAsia="仿宋_GB2312" w:hAnsi="仿宋" w:cs="方正仿宋简体"/>
          <w:sz w:val="32"/>
          <w:szCs w:val="32"/>
        </w:rPr>
        <w:t>，</w:t>
      </w:r>
      <w:r>
        <w:rPr>
          <w:rFonts w:ascii="仿宋_GB2312" w:eastAsia="仿宋_GB2312" w:hAnsi="仿宋" w:cs="方正仿宋简体" w:hint="eastAsia"/>
          <w:sz w:val="32"/>
          <w:szCs w:val="32"/>
        </w:rPr>
        <w:t>4月25-26日决赛。</w:t>
      </w:r>
    </w:p>
    <w:p w:rsidR="00450D91" w:rsidRDefault="00450D91" w:rsidP="00450D9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2.地点：沈阳市信息工程学校9号楼。</w:t>
      </w:r>
    </w:p>
    <w:p w:rsidR="00787B41" w:rsidRDefault="00450D91" w:rsidP="00787B41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</w:t>
      </w:r>
      <w:r w:rsidR="00787B41">
        <w:rPr>
          <w:rFonts w:ascii="黑体" w:eastAsia="黑体" w:hAnsi="黑体" w:cs="黑体" w:hint="eastAsia"/>
          <w:b/>
          <w:sz w:val="32"/>
          <w:szCs w:val="32"/>
        </w:rPr>
        <w:t xml:space="preserve">比赛项目 </w:t>
      </w:r>
    </w:p>
    <w:p w:rsidR="0035778E" w:rsidRPr="004B5BD3" w:rsidRDefault="0035778E" w:rsidP="0035778E">
      <w:pPr>
        <w:spacing w:line="600" w:lineRule="exact"/>
        <w:ind w:left="645"/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</w:pPr>
      <w:r w:rsidRPr="004B5BD3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（一）信息化教学设计比赛</w:t>
      </w:r>
    </w:p>
    <w:p w:rsidR="0035778E" w:rsidRPr="0035778E" w:rsidRDefault="0035778E" w:rsidP="0035778E">
      <w:pPr>
        <w:spacing w:line="600" w:lineRule="exact"/>
        <w:ind w:firstLine="645"/>
        <w:rPr>
          <w:rFonts w:ascii="仿宋_GB2312" w:eastAsia="仿宋_GB2312" w:hAnsi="仿宋" w:cs="仿宋"/>
          <w:color w:val="7030A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</w:t>
      </w: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重点考察教师落实教学标准，对接职业标准（规范），基于准确的学情分析和人才培养需要选取教学内容，科学确定教学目标，系统优化教学过程，合理运用技术、方法和资源等组织、实施教学，完成教学任务，进行教学考核与评价，做出教</w:t>
      </w: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学反思与诊改。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教学设计可针对1-2课时、一个教学单元或一个任务模块的教学内容进行设计。</w:t>
      </w:r>
    </w:p>
    <w:p w:rsidR="0035778E" w:rsidRPr="004B5BD3" w:rsidRDefault="0035778E" w:rsidP="0035778E">
      <w:pPr>
        <w:spacing w:line="600" w:lineRule="exac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 xml:space="preserve">   </w:t>
      </w:r>
      <w:r w:rsidRPr="004B5BD3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（二）信息化课堂教学比赛</w:t>
      </w:r>
    </w:p>
    <w:p w:rsidR="00787B41" w:rsidRPr="0035778E" w:rsidRDefault="0035778E" w:rsidP="0035778E">
      <w:pPr>
        <w:spacing w:line="600" w:lineRule="exact"/>
        <w:ind w:firstLine="645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重点考察教师对一节课能完成的教学任务或知识点（技能点）实施课堂教学，达成教学目标的能力。依据教学设计实施教学，注重教学的实效性，突出教学重难点的解决方法，选择恰当的组织形式和教学资源，拓展教学时空；实现师生、生生的全面良性互动；调动学生自主学习、合作学习的主观能动性和实效性，满足个性化学习需求；关注教与学全过程的信息采集，并能根据反映出的问题及时调整教学策略，达到良好的教学效果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所选的教学内容应相对独立、完整，可以是一节完整的课堂教学内容，也可以是某个知识点或者技能点的学习（训练）内容，教学时长原则上控制在40-45分钟。</w:t>
      </w:r>
    </w:p>
    <w:p w:rsidR="0035778E" w:rsidRPr="004B5BD3" w:rsidRDefault="0035778E" w:rsidP="0035778E">
      <w:pPr>
        <w:spacing w:line="600" w:lineRule="exac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 xml:space="preserve">   </w:t>
      </w:r>
      <w:r w:rsidRPr="004B5BD3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（三）信息化实</w:t>
      </w:r>
      <w:proofErr w:type="gramStart"/>
      <w:r w:rsidRPr="004B5BD3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训教学</w:t>
      </w:r>
      <w:proofErr w:type="gramEnd"/>
      <w:r w:rsidRPr="004B5BD3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比赛</w:t>
      </w:r>
    </w:p>
    <w:p w:rsidR="00787B41" w:rsidRPr="0035778E" w:rsidRDefault="0035778E" w:rsidP="0035778E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重点考察教师针对给定的选题，按照自行确定的实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内容，完成教学设计和核心技术技能操作的能力。参赛教师应依据相关专业教学标准和实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条件建设标准（仪器设备装备规范）等要求，确定实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内容，进行教学设计，并完成关键技术技能的操作与示范，实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内容应符合参赛组别要求。除满足本比赛对教学设计的有关要求外，实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内容还应基于真实工作任务，项目及工作流程、过程等，教师技能操作严谨规范，注重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基于职场环境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与工作过程的虚拟仿真实训资源，提高实训效率；注重在实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过程中培养精益求精、追</w:t>
      </w: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求卓越等职业精神。参赛教师利用自行携带（或现场备用）的设施设备完成与实</w:t>
      </w:r>
      <w:proofErr w:type="gramStart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</w:t>
      </w:r>
      <w:proofErr w:type="gramEnd"/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内容相关的实际操作，教学设计应已用于实际教学，效果突出。</w:t>
      </w:r>
    </w:p>
    <w:p w:rsidR="00787B41" w:rsidRDefault="00450D91" w:rsidP="00787B41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</w:t>
      </w:r>
      <w:r w:rsidR="00787B41">
        <w:rPr>
          <w:rFonts w:ascii="黑体" w:eastAsia="黑体" w:hAnsi="黑体" w:cs="黑体" w:hint="eastAsia"/>
          <w:b/>
          <w:sz w:val="32"/>
          <w:szCs w:val="32"/>
        </w:rPr>
        <w:t>分组与</w:t>
      </w:r>
      <w:r w:rsidR="00787B41">
        <w:rPr>
          <w:rFonts w:ascii="黑体" w:eastAsia="黑体" w:hAnsi="黑体" w:cs="黑体"/>
          <w:b/>
          <w:sz w:val="32"/>
          <w:szCs w:val="32"/>
        </w:rPr>
        <w:t>名额分配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 xml:space="preserve">1.中职组 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 xml:space="preserve">（1）信息化教学设计比赛 </w:t>
      </w:r>
    </w:p>
    <w:p w:rsidR="00787B41" w:rsidRDefault="005E6B7C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本赛项不限科目，不限专业，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参赛内容自选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，成绩优异者，且符合省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赛设置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的赛项，推荐参加辽宁省信息化教学大赛。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名额分配：每</w:t>
      </w:r>
      <w:r w:rsidR="005E6B7C">
        <w:rPr>
          <w:rFonts w:ascii="仿宋_GB2312" w:eastAsia="仿宋_GB2312" w:hAnsi="仿宋" w:cs="方正仿宋简体" w:hint="eastAsia"/>
          <w:sz w:val="32"/>
          <w:szCs w:val="32"/>
        </w:rPr>
        <w:t>校</w:t>
      </w:r>
      <w:r>
        <w:rPr>
          <w:rFonts w:ascii="仿宋_GB2312" w:eastAsia="仿宋_GB2312" w:hAnsi="仿宋" w:cs="方正仿宋简体" w:hint="eastAsia"/>
          <w:sz w:val="32"/>
          <w:szCs w:val="32"/>
        </w:rPr>
        <w:t>限</w:t>
      </w:r>
      <w:r>
        <w:rPr>
          <w:rFonts w:ascii="仿宋_GB2312" w:eastAsia="仿宋_GB2312" w:hAnsi="仿宋" w:cs="方正仿宋简体"/>
          <w:sz w:val="32"/>
          <w:szCs w:val="32"/>
        </w:rPr>
        <w:t>报</w:t>
      </w:r>
      <w:r>
        <w:rPr>
          <w:rFonts w:ascii="仿宋_GB2312" w:eastAsia="仿宋_GB2312" w:hAnsi="仿宋" w:cs="方正仿宋简体" w:hint="eastAsia"/>
          <w:sz w:val="32"/>
          <w:szCs w:val="32"/>
        </w:rPr>
        <w:t>12个</w:t>
      </w:r>
      <w:r>
        <w:rPr>
          <w:rFonts w:ascii="仿宋_GB2312" w:eastAsia="仿宋_GB2312" w:hAnsi="仿宋" w:cs="方正仿宋简体"/>
          <w:sz w:val="32"/>
          <w:szCs w:val="32"/>
        </w:rPr>
        <w:t>作品</w:t>
      </w:r>
      <w:r>
        <w:rPr>
          <w:rFonts w:ascii="仿宋_GB2312" w:eastAsia="仿宋_GB2312" w:hAnsi="仿宋" w:cs="方正仿宋简体" w:hint="eastAsia"/>
          <w:sz w:val="32"/>
          <w:szCs w:val="32"/>
        </w:rPr>
        <w:t>。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 xml:space="preserve">（2）信息化课堂教学比赛 </w:t>
      </w:r>
    </w:p>
    <w:p w:rsidR="00787B41" w:rsidRDefault="005E6B7C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本赛项不限科目，不限专业，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参赛内容自选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，成绩优异者，且符合省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赛设置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的赛项，推荐参加辽宁省信息化教学大赛。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名额分配：每</w:t>
      </w:r>
      <w:r w:rsidR="005E6B7C">
        <w:rPr>
          <w:rFonts w:ascii="仿宋_GB2312" w:eastAsia="仿宋_GB2312" w:hAnsi="仿宋" w:cs="方正仿宋简体" w:hint="eastAsia"/>
          <w:sz w:val="32"/>
          <w:szCs w:val="32"/>
        </w:rPr>
        <w:t>校</w:t>
      </w:r>
      <w:r>
        <w:rPr>
          <w:rFonts w:ascii="仿宋_GB2312" w:eastAsia="仿宋_GB2312" w:hAnsi="仿宋" w:cs="方正仿宋简体" w:hint="eastAsia"/>
          <w:sz w:val="32"/>
          <w:szCs w:val="32"/>
        </w:rPr>
        <w:t>限</w:t>
      </w:r>
      <w:r>
        <w:rPr>
          <w:rFonts w:ascii="仿宋_GB2312" w:eastAsia="仿宋_GB2312" w:hAnsi="仿宋" w:cs="方正仿宋简体"/>
          <w:sz w:val="32"/>
          <w:szCs w:val="32"/>
        </w:rPr>
        <w:t>报12</w:t>
      </w:r>
      <w:r>
        <w:rPr>
          <w:rFonts w:ascii="仿宋_GB2312" w:eastAsia="仿宋_GB2312" w:hAnsi="仿宋" w:cs="方正仿宋简体" w:hint="eastAsia"/>
          <w:sz w:val="32"/>
          <w:szCs w:val="32"/>
        </w:rPr>
        <w:t>个</w:t>
      </w:r>
      <w:r>
        <w:rPr>
          <w:rFonts w:ascii="仿宋_GB2312" w:eastAsia="仿宋_GB2312" w:hAnsi="仿宋" w:cs="方正仿宋简体"/>
          <w:sz w:val="32"/>
          <w:szCs w:val="32"/>
        </w:rPr>
        <w:t>作品</w:t>
      </w:r>
      <w:r>
        <w:rPr>
          <w:rFonts w:ascii="仿宋_GB2312" w:eastAsia="仿宋_GB2312" w:hAnsi="仿宋" w:cs="方正仿宋简体" w:hint="eastAsia"/>
          <w:sz w:val="32"/>
          <w:szCs w:val="32"/>
        </w:rPr>
        <w:t xml:space="preserve">。 </w:t>
      </w:r>
    </w:p>
    <w:p w:rsidR="00787B41" w:rsidRPr="0031422A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 w:rsidRPr="0031422A">
        <w:rPr>
          <w:rFonts w:ascii="仿宋_GB2312" w:eastAsia="仿宋_GB2312" w:hAnsi="仿宋" w:cs="方正仿宋简体" w:hint="eastAsia"/>
          <w:sz w:val="32"/>
          <w:szCs w:val="32"/>
        </w:rPr>
        <w:t>（3）信息化实</w:t>
      </w:r>
      <w:proofErr w:type="gramStart"/>
      <w:r w:rsidRPr="0031422A">
        <w:rPr>
          <w:rFonts w:ascii="仿宋_GB2312" w:eastAsia="仿宋_GB2312" w:hAnsi="仿宋" w:cs="方正仿宋简体" w:hint="eastAsia"/>
          <w:sz w:val="32"/>
          <w:szCs w:val="32"/>
        </w:rPr>
        <w:t>训教学</w:t>
      </w:r>
      <w:proofErr w:type="gramEnd"/>
      <w:r w:rsidRPr="0031422A">
        <w:rPr>
          <w:rFonts w:ascii="仿宋_GB2312" w:eastAsia="仿宋_GB2312" w:hAnsi="仿宋" w:cs="方正仿宋简体" w:hint="eastAsia"/>
          <w:sz w:val="32"/>
          <w:szCs w:val="32"/>
        </w:rPr>
        <w:t xml:space="preserve">比赛 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 w:rsidRPr="0031422A">
        <w:rPr>
          <w:rFonts w:ascii="仿宋_GB2312" w:eastAsia="仿宋_GB2312" w:hAnsi="仿宋" w:cs="方正仿宋简体" w:hint="eastAsia"/>
          <w:sz w:val="32"/>
          <w:szCs w:val="32"/>
        </w:rPr>
        <w:t>设加工制造类相关专业</w:t>
      </w:r>
      <w:r w:rsidR="0004081C" w:rsidRPr="0031422A">
        <w:rPr>
          <w:rFonts w:ascii="仿宋_GB2312" w:eastAsia="仿宋_GB2312" w:hAnsi="仿宋" w:cs="方正仿宋简体" w:hint="eastAsia"/>
          <w:sz w:val="32"/>
          <w:szCs w:val="32"/>
        </w:rPr>
        <w:t xml:space="preserve"> 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“平面锉削”</w:t>
      </w:r>
      <w:r w:rsidR="0031422A">
        <w:rPr>
          <w:rFonts w:ascii="仿宋_GB2312" w:eastAsia="仿宋_GB2312" w:hAnsi="仿宋" w:cs="方正仿宋简体" w:hint="eastAsia"/>
          <w:sz w:val="32"/>
          <w:szCs w:val="32"/>
        </w:rPr>
        <w:t>、</w:t>
      </w:r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“电弧焊方法与工艺”和“标识设计与绘制”、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财经商贸类会计专业</w:t>
      </w:r>
      <w:r w:rsidR="0004081C" w:rsidRPr="0031422A">
        <w:rPr>
          <w:rFonts w:ascii="仿宋_GB2312" w:eastAsia="仿宋_GB2312" w:hAnsi="仿宋" w:cs="方正仿宋简体" w:hint="eastAsia"/>
          <w:sz w:val="32"/>
          <w:szCs w:val="32"/>
        </w:rPr>
        <w:t xml:space="preserve"> 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“手工点钞”</w:t>
      </w:r>
      <w:r w:rsidR="0031422A">
        <w:rPr>
          <w:rFonts w:ascii="仿宋_GB2312" w:eastAsia="仿宋_GB2312" w:hAnsi="仿宋" w:cs="方正仿宋简体" w:hint="eastAsia"/>
          <w:sz w:val="32"/>
          <w:szCs w:val="32"/>
        </w:rPr>
        <w:t>、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旅游服务类酒店服务与管理专业</w:t>
      </w:r>
      <w:r w:rsidR="0004081C" w:rsidRPr="0031422A">
        <w:rPr>
          <w:rFonts w:ascii="仿宋_GB2312" w:eastAsia="仿宋_GB2312" w:hAnsi="仿宋" w:cs="方正仿宋简体" w:hint="eastAsia"/>
          <w:sz w:val="32"/>
          <w:szCs w:val="32"/>
        </w:rPr>
        <w:t xml:space="preserve"> 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“餐巾折花”</w:t>
      </w:r>
      <w:r w:rsidR="0031422A">
        <w:rPr>
          <w:rFonts w:ascii="仿宋_GB2312" w:eastAsia="仿宋_GB2312" w:hAnsi="仿宋" w:cs="方正仿宋简体" w:hint="eastAsia"/>
          <w:sz w:val="32"/>
          <w:szCs w:val="32"/>
        </w:rPr>
        <w:t>、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教育类学前教育专业</w:t>
      </w:r>
      <w:r w:rsidR="0004081C" w:rsidRPr="0031422A">
        <w:rPr>
          <w:rFonts w:ascii="仿宋_GB2312" w:eastAsia="仿宋_GB2312" w:hAnsi="仿宋" w:cs="方正仿宋简体" w:hint="eastAsia"/>
          <w:sz w:val="32"/>
          <w:szCs w:val="32"/>
        </w:rPr>
        <w:t xml:space="preserve"> 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“幼儿简笔画”等</w:t>
      </w:r>
      <w:r w:rsidR="00841BCE" w:rsidRPr="0031422A">
        <w:rPr>
          <w:rFonts w:ascii="仿宋_GB2312" w:eastAsia="仿宋_GB2312" w:hAnsi="仿宋" w:cs="方正仿宋简体" w:hint="eastAsia"/>
          <w:sz w:val="32"/>
          <w:szCs w:val="32"/>
        </w:rPr>
        <w:t>6</w:t>
      </w:r>
      <w:r w:rsidRPr="0031422A">
        <w:rPr>
          <w:rFonts w:ascii="仿宋_GB2312" w:eastAsia="仿宋_GB2312" w:hAnsi="仿宋" w:cs="方正仿宋简体" w:hint="eastAsia"/>
          <w:sz w:val="32"/>
          <w:szCs w:val="32"/>
        </w:rPr>
        <w:t>个组别。</w:t>
      </w:r>
      <w:r w:rsidR="00706DB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成绩优异者，且符合省</w:t>
      </w:r>
      <w:proofErr w:type="gramStart"/>
      <w:r w:rsidR="00706DB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赛设置</w:t>
      </w:r>
      <w:proofErr w:type="gramEnd"/>
      <w:r w:rsidR="00706DBA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的赛项，推荐参加辽宁省信息化教学大赛。</w:t>
      </w:r>
    </w:p>
    <w:p w:rsidR="00787B41" w:rsidRDefault="00787B41" w:rsidP="00787B4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名</w:t>
      </w:r>
      <w:r>
        <w:rPr>
          <w:rFonts w:ascii="仿宋_GB2312" w:eastAsia="仿宋_GB2312" w:hAnsi="仿宋" w:cs="方正仿宋简体"/>
          <w:sz w:val="32"/>
          <w:szCs w:val="32"/>
        </w:rPr>
        <w:t>额分配</w:t>
      </w:r>
      <w:r>
        <w:rPr>
          <w:rFonts w:ascii="仿宋_GB2312" w:eastAsia="仿宋_GB2312" w:hAnsi="仿宋" w:cs="方正仿宋简体" w:hint="eastAsia"/>
          <w:sz w:val="32"/>
          <w:szCs w:val="32"/>
        </w:rPr>
        <w:t>：每</w:t>
      </w:r>
      <w:r w:rsidR="005E6B7C">
        <w:rPr>
          <w:rFonts w:ascii="仿宋_GB2312" w:eastAsia="仿宋_GB2312" w:hAnsi="仿宋" w:cs="方正仿宋简体" w:hint="eastAsia"/>
          <w:sz w:val="32"/>
          <w:szCs w:val="32"/>
        </w:rPr>
        <w:t>校</w:t>
      </w:r>
      <w:r>
        <w:rPr>
          <w:rFonts w:ascii="仿宋_GB2312" w:eastAsia="仿宋_GB2312" w:hAnsi="仿宋" w:cs="方正仿宋简体" w:hint="eastAsia"/>
          <w:sz w:val="32"/>
          <w:szCs w:val="32"/>
        </w:rPr>
        <w:t>限报8个</w:t>
      </w:r>
      <w:r>
        <w:rPr>
          <w:rFonts w:ascii="仿宋_GB2312" w:eastAsia="仿宋_GB2312" w:hAnsi="仿宋" w:cs="方正仿宋简体"/>
          <w:sz w:val="32"/>
          <w:szCs w:val="32"/>
        </w:rPr>
        <w:t>作品</w:t>
      </w:r>
      <w:r>
        <w:rPr>
          <w:rFonts w:ascii="仿宋_GB2312" w:eastAsia="仿宋_GB2312" w:hAnsi="仿宋" w:cs="方正仿宋简体" w:hint="eastAsia"/>
          <w:sz w:val="32"/>
          <w:szCs w:val="32"/>
        </w:rPr>
        <w:t>。</w:t>
      </w:r>
    </w:p>
    <w:p w:rsidR="00A861A3" w:rsidRDefault="00450D91" w:rsidP="00A861A3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</w:t>
      </w:r>
      <w:r w:rsidR="00A861A3">
        <w:rPr>
          <w:rFonts w:ascii="黑体" w:eastAsia="黑体" w:hAnsi="黑体" w:cs="黑体" w:hint="eastAsia"/>
          <w:b/>
          <w:sz w:val="32"/>
          <w:szCs w:val="32"/>
        </w:rPr>
        <w:t xml:space="preserve">内容要求 </w:t>
      </w:r>
    </w:p>
    <w:p w:rsidR="00A861A3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1.参赛内容为中等职业学校德育课程的，应依据教育部印</w:t>
      </w:r>
      <w:r>
        <w:rPr>
          <w:rFonts w:ascii="仿宋_GB2312" w:eastAsia="仿宋_GB2312" w:hAnsi="仿宋" w:cs="方正仿宋简体" w:hint="eastAsia"/>
          <w:sz w:val="32"/>
          <w:szCs w:val="32"/>
        </w:rPr>
        <w:lastRenderedPageBreak/>
        <w:t>发的中等职业学校德育大纲（教职成〔2014〕14号）和中等职业学校德育课课程教学大纲（教职成〔2008〕7号）的有关要求进行设计和制作。</w:t>
      </w:r>
    </w:p>
    <w:p w:rsidR="00A861A3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2.参赛内容为中等职业学校其他公共基础课程和大类专业基础课程的，应依据教育部印发的中等职业学校公共基础课程教学大纲（教职成〔2009〕3号）或大类专业基础课程教学大纲（教职成〔2009〕8号）的教学要求进行设计和制作。</w:t>
      </w:r>
    </w:p>
    <w:p w:rsidR="00A861A3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3.参赛内容为中等职业学校专业课的，应依据教育部印发的《中等职业学校专业教学标准（试行）》的教学要求进行设计和制作。</w:t>
      </w:r>
    </w:p>
    <w:p w:rsidR="00B24197" w:rsidRDefault="00B24197" w:rsidP="00B24197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4.</w:t>
      </w:r>
      <w:r w:rsidRPr="00B24197">
        <w:rPr>
          <w:rFonts w:ascii="仿宋_GB2312" w:eastAsia="仿宋_GB2312" w:hAnsi="仿宋" w:cs="方正仿宋简体" w:hint="eastAsia"/>
          <w:sz w:val="32"/>
          <w:szCs w:val="32"/>
        </w:rPr>
        <w:t xml:space="preserve"> </w:t>
      </w:r>
      <w:r>
        <w:rPr>
          <w:rFonts w:ascii="仿宋_GB2312" w:eastAsia="仿宋_GB2312" w:hAnsi="仿宋" w:cs="方正仿宋简体" w:hint="eastAsia"/>
          <w:sz w:val="32"/>
          <w:szCs w:val="32"/>
        </w:rPr>
        <w:t>参赛内容为</w:t>
      </w:r>
      <w:r w:rsidRPr="004B5BD3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信息化实</w:t>
      </w:r>
      <w:proofErr w:type="gramStart"/>
      <w:r w:rsidRPr="004B5BD3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训教学比赛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的，</w:t>
      </w:r>
      <w:r w:rsidRPr="004B5BD3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设加工制造类相关专业《钳工技能实训》课程中“平面锉削”有关内容、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焊接技术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（052200）、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汽车制造与检修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（051700）、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船舶制造与修理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（051900</w:t>
      </w:r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）或其他专业应用焊条</w:t>
      </w:r>
      <w:proofErr w:type="gramStart"/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电弧焊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实训</w:t>
      </w:r>
      <w:proofErr w:type="gramEnd"/>
      <w:r w:rsidR="0004081C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中“电弧焊方法与工艺”</w:t>
      </w:r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有关内容、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美术设计与制作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（142200）、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工艺美术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（142000）、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《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美术绘画</w:t>
      </w:r>
      <w:r w:rsidR="001C3E70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》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（142100</w:t>
      </w:r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）或其他专业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标识创意、设计以及绘制的实</w:t>
      </w:r>
      <w:proofErr w:type="gramStart"/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训教学</w:t>
      </w:r>
      <w:proofErr w:type="gramEnd"/>
      <w:r w:rsidR="00706DB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中</w:t>
      </w:r>
      <w:r w:rsidR="0031422A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“标识设计与绘制” 有关内容、</w:t>
      </w:r>
      <w:r w:rsidRPr="004B5BD3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财经商贸类会计专业《会计基本技能》课程中“手工点钞”有关内容、旅游服务类高星级饭店运营与管理专业《餐饮服务与管理》课程中“餐巾折花”有关内容、教育类学前教育专业《绘画》课程中“幼儿简笔画”有关内容。</w:t>
      </w:r>
    </w:p>
    <w:p w:rsidR="00A861A3" w:rsidRDefault="00450D91" w:rsidP="00A861A3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</w:t>
      </w:r>
      <w:r w:rsidR="00A861A3">
        <w:rPr>
          <w:rFonts w:ascii="黑体" w:eastAsia="黑体" w:hAnsi="黑体" w:cs="黑体" w:hint="eastAsia"/>
          <w:b/>
          <w:sz w:val="32"/>
          <w:szCs w:val="32"/>
        </w:rPr>
        <w:t xml:space="preserve">、比赛办法 </w:t>
      </w:r>
    </w:p>
    <w:p w:rsidR="00B24197" w:rsidRDefault="00B24197" w:rsidP="007A00EB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lastRenderedPageBreak/>
        <w:t>（一）信息化教学设计比赛</w:t>
      </w:r>
    </w:p>
    <w:p w:rsidR="00B24197" w:rsidRDefault="00B24197" w:rsidP="00B24197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赛项采取</w:t>
      </w:r>
      <w:proofErr w:type="gramStart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先作品</w:t>
      </w:r>
      <w:proofErr w:type="gramEnd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初评、后现场决赛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的方式进行，赛前完成教学设计。参赛教师录制不超过10</w:t>
      </w:r>
      <w:r w:rsidR="0030033E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分钟的讲解视频</w:t>
      </w:r>
      <w:r w:rsidR="0030033E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（不加片头与片尾，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录制软件不限，具体音视频技术指标要求见附件</w:t>
      </w:r>
      <w:r w:rsidR="0030033E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3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，讲解信息技术在教学过程中的运用及教学的实际效果。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经作品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初评，前20名选手入围决赛，决赛时按现场抽签顺序进行比赛，讲解教学设计10分钟，</w:t>
      </w:r>
      <w:r w:rsidRPr="00651CD8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答辩8分钟。</w:t>
      </w:r>
    </w:p>
    <w:p w:rsidR="00B24197" w:rsidRPr="00301BF7" w:rsidRDefault="00B24197" w:rsidP="007A00EB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  <w:shd w:val="clear" w:color="auto" w:fill="FFFFFF"/>
        </w:rPr>
      </w:pPr>
      <w:r w:rsidRPr="00301BF7"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（二）信息化课堂教学比赛</w:t>
      </w:r>
    </w:p>
    <w:p w:rsidR="00B24197" w:rsidRPr="00844A09" w:rsidRDefault="00B24197" w:rsidP="00B24197">
      <w:pPr>
        <w:spacing w:line="600" w:lineRule="exact"/>
        <w:ind w:firstLine="645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赛项采取</w:t>
      </w:r>
      <w:proofErr w:type="gramStart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先作品</w:t>
      </w:r>
      <w:proofErr w:type="gramEnd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初评、后现场决赛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的方式进行</w:t>
      </w:r>
      <w:r w:rsidRPr="00601AFF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参赛教师根据信息化教学设计和教案实施课堂教学（40-45分钟），录制课堂教学视频提交大赛办，由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大赛办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组织专家进行作品评审</w:t>
      </w:r>
      <w:r w:rsidRPr="00207CEE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经作品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初评，前20名选手入围决赛，</w:t>
      </w:r>
      <w:r w:rsidRPr="00844A09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课堂教学</w:t>
      </w:r>
      <w:r w:rsidRPr="00844A09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进行10分钟的现场说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明</w:t>
      </w:r>
      <w:r w:rsidRPr="00844A09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 8分钟的专家问答。</w:t>
      </w:r>
    </w:p>
    <w:p w:rsidR="00B24197" w:rsidRDefault="00B24197" w:rsidP="00B24197">
      <w:pPr>
        <w:spacing w:line="600" w:lineRule="exact"/>
        <w:ind w:firstLine="645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提交的课堂实录视频应保证视频音轨信号完整、连贯，清晰反映师生课堂教学情况，画面可在不同机位间切换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（</w:t>
      </w:r>
      <w:r w:rsidR="0030033E" w:rsidRPr="00F52A50">
        <w:rPr>
          <w:rFonts w:ascii="仿宋_GB2312" w:eastAsia="仿宋_GB2312" w:hAnsi="仿宋" w:cs="方正仿宋简体" w:hint="eastAsia"/>
          <w:color w:val="000000" w:themeColor="text1"/>
          <w:sz w:val="32"/>
          <w:szCs w:val="32"/>
        </w:rPr>
        <w:t>不加片头与片尾，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具体音视频技术指标要求见附件</w:t>
      </w:r>
      <w:r w:rsidR="0030033E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3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。课堂实录视频应与教学设计、教案内容一致。</w:t>
      </w:r>
    </w:p>
    <w:p w:rsidR="00B24197" w:rsidRDefault="00B24197" w:rsidP="00B24197">
      <w:pPr>
        <w:spacing w:line="600" w:lineRule="exact"/>
        <w:ind w:firstLine="645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（三）信息化实</w:t>
      </w:r>
      <w:proofErr w:type="gramStart"/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训教学</w:t>
      </w:r>
      <w:proofErr w:type="gramEnd"/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比赛</w:t>
      </w:r>
    </w:p>
    <w:p w:rsidR="00A861A3" w:rsidRDefault="00B24197" w:rsidP="00B24197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赛项采取</w:t>
      </w:r>
      <w:proofErr w:type="gramStart"/>
      <w:r w:rsidRPr="00301BF7">
        <w:rPr>
          <w:rFonts w:ascii="仿宋_GB2312" w:eastAsia="仿宋_GB2312" w:hAnsi="仿宋" w:cs="仿宋"/>
          <w:sz w:val="32"/>
          <w:szCs w:val="32"/>
          <w:shd w:val="clear" w:color="auto" w:fill="FFFFFF"/>
        </w:rPr>
        <w:t>先</w:t>
      </w:r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作品</w:t>
      </w:r>
      <w:proofErr w:type="gramEnd"/>
      <w:r w:rsidRPr="00301BF7">
        <w:rPr>
          <w:rFonts w:ascii="仿宋_GB2312" w:eastAsia="仿宋_GB2312" w:hAnsi="仿宋" w:cs="仿宋"/>
          <w:sz w:val="32"/>
          <w:szCs w:val="32"/>
          <w:shd w:val="clear" w:color="auto" w:fill="FFFFFF"/>
        </w:rPr>
        <w:t>初评</w:t>
      </w:r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、</w:t>
      </w:r>
      <w:r w:rsidRPr="00301BF7">
        <w:rPr>
          <w:rFonts w:ascii="仿宋_GB2312" w:eastAsia="仿宋_GB2312" w:hAnsi="仿宋" w:cs="仿宋"/>
          <w:sz w:val="32"/>
          <w:szCs w:val="32"/>
          <w:shd w:val="clear" w:color="auto" w:fill="FFFFFF"/>
        </w:rPr>
        <w:t>后现场决赛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的方式进行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651CD8">
        <w:rPr>
          <w:rFonts w:ascii="仿宋_GB2312" w:eastAsia="仿宋_GB2312" w:hAnsi="仿宋" w:cs="方正仿宋简体" w:hint="eastAsia"/>
          <w:sz w:val="32"/>
          <w:szCs w:val="32"/>
        </w:rPr>
        <w:t>实</w:t>
      </w:r>
      <w:proofErr w:type="gramStart"/>
      <w:r w:rsidRPr="00651CD8">
        <w:rPr>
          <w:rFonts w:ascii="仿宋_GB2312" w:eastAsia="仿宋_GB2312" w:hAnsi="仿宋" w:cs="方正仿宋简体" w:hint="eastAsia"/>
          <w:sz w:val="32"/>
          <w:szCs w:val="32"/>
        </w:rPr>
        <w:t>训教学</w:t>
      </w:r>
      <w:proofErr w:type="gramEnd"/>
      <w:r w:rsidRPr="00651CD8">
        <w:rPr>
          <w:rFonts w:ascii="仿宋_GB2312" w:eastAsia="仿宋_GB2312" w:hAnsi="仿宋" w:cs="方正仿宋简体" w:hint="eastAsia"/>
          <w:sz w:val="32"/>
          <w:szCs w:val="32"/>
        </w:rPr>
        <w:t>赛项提交总时长不超过30分钟的视频，由主讲人讲解教学设计思路和教学效果等（不加片头与片尾，不超过10分钟），并完成关键技术教学操作（10-20分钟）。</w:t>
      </w:r>
      <w:proofErr w:type="gramStart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经作品</w:t>
      </w:r>
      <w:proofErr w:type="gramEnd"/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初评，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每项前10名选手入围决赛</w:t>
      </w:r>
      <w:r w:rsidRPr="00301BF7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参加现场决赛时，主讲人进行10分钟设计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思路和教学效果讲解，利用自行携带的工具、材料（现场仅为备用）完成实践操作（与初评视频的操作内容相同），时间不超过8分钟，评委根据初评提交的视频和相关材料进行提问，参赛教师回答问题并阐述个人观点，答辩时间8分钟。</w:t>
      </w:r>
    </w:p>
    <w:p w:rsidR="00A861A3" w:rsidRDefault="00450D91" w:rsidP="00D37187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</w:t>
      </w:r>
      <w:r w:rsidR="00A861A3">
        <w:rPr>
          <w:rFonts w:ascii="黑体" w:eastAsia="黑体" w:hAnsi="黑体" w:cs="黑体" w:hint="eastAsia"/>
          <w:b/>
          <w:sz w:val="32"/>
          <w:szCs w:val="32"/>
        </w:rPr>
        <w:t xml:space="preserve">、参赛要求 </w:t>
      </w:r>
    </w:p>
    <w:p w:rsidR="00B24197" w:rsidRDefault="00B24197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Pr="0020341D">
        <w:rPr>
          <w:rFonts w:ascii="仿宋_GB2312" w:eastAsia="仿宋_GB2312" w:hAnsi="仿宋" w:cs="仿宋"/>
          <w:sz w:val="32"/>
          <w:szCs w:val="32"/>
        </w:rPr>
        <w:t>沈阳市域范围内的中等职业学校</w:t>
      </w:r>
      <w:r w:rsidRPr="0020341D">
        <w:rPr>
          <w:rFonts w:ascii="仿宋_GB2312" w:eastAsia="仿宋_GB2312" w:hAnsi="仿宋" w:cs="仿宋" w:hint="eastAsia"/>
          <w:sz w:val="32"/>
          <w:szCs w:val="32"/>
        </w:rPr>
        <w:t>、</w:t>
      </w:r>
      <w:r w:rsidRPr="00072DA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技</w:t>
      </w:r>
      <w:r w:rsidRPr="00A77BF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工学校在编专任教师，有连续2</w:t>
      </w:r>
      <w:r>
        <w:rPr>
          <w:rFonts w:ascii="仿宋_GB2312" w:eastAsia="仿宋_GB2312" w:hAnsi="仿宋" w:cs="仿宋" w:hint="eastAsia"/>
          <w:sz w:val="32"/>
          <w:szCs w:val="32"/>
        </w:rPr>
        <w:t>年在校工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作经历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的公办外聘全职教师和民办学校全职教师。</w:t>
      </w:r>
    </w:p>
    <w:p w:rsidR="00A861A3" w:rsidRDefault="00B24197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2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.各赛项均可以个人（在职教师）或教学团队（同一院校在职教师）的名义报名；以教学团队名义报名的，成员不超过3人，主讲教师为第一完成人</w:t>
      </w:r>
      <w:r w:rsidR="00D37187">
        <w:rPr>
          <w:rFonts w:ascii="仿宋_GB2312" w:eastAsia="仿宋_GB2312" w:hAnsi="仿宋" w:cs="方正仿宋简体" w:hint="eastAsia"/>
          <w:sz w:val="32"/>
          <w:szCs w:val="32"/>
        </w:rPr>
        <w:t>。</w:t>
      </w:r>
    </w:p>
    <w:p w:rsidR="00A861A3" w:rsidRDefault="00B24197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3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. 已参加过省</w:t>
      </w:r>
      <w:r w:rsidR="00A861A3">
        <w:rPr>
          <w:rFonts w:ascii="仿宋_GB2312" w:eastAsia="仿宋_GB2312" w:hAnsi="仿宋" w:cs="方正仿宋简体"/>
          <w:sz w:val="32"/>
          <w:szCs w:val="32"/>
        </w:rPr>
        <w:t>级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及</w:t>
      </w:r>
      <w:r w:rsidR="00A861A3">
        <w:rPr>
          <w:rFonts w:ascii="仿宋_GB2312" w:eastAsia="仿宋_GB2312" w:hAnsi="仿宋" w:cs="方正仿宋简体"/>
          <w:sz w:val="32"/>
          <w:szCs w:val="32"/>
        </w:rPr>
        <w:t>以上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比</w:t>
      </w:r>
      <w:r w:rsidR="00A861A3">
        <w:rPr>
          <w:rFonts w:ascii="仿宋_GB2312" w:eastAsia="仿宋_GB2312" w:hAnsi="仿宋" w:cs="方正仿宋简体"/>
          <w:sz w:val="32"/>
          <w:szCs w:val="32"/>
        </w:rPr>
        <w:t>赛的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获</w:t>
      </w:r>
      <w:r w:rsidR="00A861A3">
        <w:rPr>
          <w:rFonts w:ascii="仿宋_GB2312" w:eastAsia="仿宋_GB2312" w:hAnsi="仿宋" w:cs="方正仿宋简体"/>
          <w:sz w:val="32"/>
          <w:szCs w:val="32"/>
        </w:rPr>
        <w:t>奖作品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不得参赛，2015年以来的信息</w:t>
      </w:r>
      <w:r w:rsidR="00A861A3">
        <w:rPr>
          <w:rFonts w:ascii="仿宋_GB2312" w:eastAsia="仿宋_GB2312" w:hAnsi="仿宋" w:cs="方正仿宋简体"/>
          <w:sz w:val="32"/>
          <w:szCs w:val="32"/>
        </w:rPr>
        <w:t>化大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赛一等奖作品第一完成人不得作为主讲人参赛。</w:t>
      </w:r>
    </w:p>
    <w:p w:rsidR="00A861A3" w:rsidRDefault="00B24197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4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 xml:space="preserve">.参赛作品应为原创，资料引用应注明出处。作品如引起知识产权异议和纠纷，责任由参赛者承担。经参赛者同意，大赛组委会统一组织对大赛成果的公益性共享。 </w:t>
      </w:r>
    </w:p>
    <w:p w:rsidR="00A861A3" w:rsidRDefault="00B24197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5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.比赛采取匿名方式进行，禁止参赛教师进行学校和个人情况介绍。若出现与匿名评审相违背的信息则取消参赛资格。</w:t>
      </w:r>
    </w:p>
    <w:p w:rsidR="00A861A3" w:rsidRDefault="00450D91" w:rsidP="00A861A3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</w:t>
      </w:r>
      <w:r w:rsidR="00A861A3">
        <w:rPr>
          <w:rFonts w:ascii="黑体" w:eastAsia="黑体" w:hAnsi="黑体" w:cs="黑体" w:hint="eastAsia"/>
          <w:b/>
          <w:sz w:val="32"/>
          <w:szCs w:val="32"/>
        </w:rPr>
        <w:t xml:space="preserve">、资料报送 </w:t>
      </w:r>
    </w:p>
    <w:p w:rsidR="00D30CAE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1</w:t>
      </w:r>
      <w:r>
        <w:rPr>
          <w:rFonts w:ascii="仿宋_GB2312" w:eastAsia="仿宋_GB2312" w:hAnsi="仿宋" w:cs="方正仿宋简体" w:hint="eastAsia"/>
          <w:sz w:val="32"/>
          <w:szCs w:val="32"/>
        </w:rPr>
        <w:t>.</w:t>
      </w:r>
      <w:r w:rsidR="00523C5E" w:rsidRPr="00523C5E">
        <w:rPr>
          <w:rFonts w:ascii="仿宋_GB2312" w:eastAsia="仿宋_GB2312" w:hAnsi="仿宋" w:cs="方正仿宋简体" w:hint="eastAsia"/>
          <w:kern w:val="2"/>
          <w:sz w:val="32"/>
          <w:szCs w:val="32"/>
        </w:rPr>
        <w:t xml:space="preserve"> </w:t>
      </w:r>
      <w:r w:rsidR="00523C5E" w:rsidRPr="00E06DEE">
        <w:rPr>
          <w:rFonts w:ascii="仿宋_GB2312" w:eastAsia="仿宋_GB2312" w:hAnsi="仿宋" w:cs="方正仿宋简体" w:hint="eastAsia"/>
          <w:kern w:val="2"/>
          <w:sz w:val="32"/>
          <w:szCs w:val="32"/>
        </w:rPr>
        <w:t>各赛项参赛作品均需提交</w:t>
      </w:r>
      <w:r w:rsidR="00E402A5" w:rsidRPr="00F52A50">
        <w:rPr>
          <w:rFonts w:ascii="仿宋_GB2312" w:eastAsia="仿宋_GB2312" w:hAnsi="仿宋" w:cs="方正仿宋简体" w:hint="eastAsia"/>
          <w:kern w:val="2"/>
          <w:sz w:val="32"/>
          <w:szCs w:val="32"/>
        </w:rPr>
        <w:t>教学参赛</w:t>
      </w:r>
      <w:r w:rsidR="00E402A5" w:rsidRPr="00F52A50">
        <w:rPr>
          <w:rFonts w:ascii="仿宋_GB2312" w:eastAsia="仿宋_GB2312" w:hAnsi="仿宋" w:cs="方正仿宋简体"/>
          <w:kern w:val="2"/>
          <w:sz w:val="32"/>
          <w:szCs w:val="32"/>
        </w:rPr>
        <w:t>相关视频</w:t>
      </w:r>
      <w:r w:rsidR="00E402A5">
        <w:rPr>
          <w:rFonts w:ascii="仿宋_GB2312" w:eastAsia="仿宋_GB2312" w:hAnsi="仿宋" w:cs="方正仿宋简体"/>
          <w:kern w:val="2"/>
          <w:sz w:val="32"/>
          <w:szCs w:val="32"/>
        </w:rPr>
        <w:t>、</w:t>
      </w:r>
      <w:r w:rsidR="00523C5E" w:rsidRPr="00E06DEE">
        <w:rPr>
          <w:rFonts w:ascii="仿宋_GB2312" w:eastAsia="仿宋_GB2312" w:hAnsi="仿宋" w:cs="方正仿宋简体" w:hint="eastAsia"/>
          <w:kern w:val="2"/>
          <w:sz w:val="32"/>
          <w:szCs w:val="32"/>
        </w:rPr>
        <w:t>教学设计解说稿、教案以及本课程授课计划表、学校本专业实施性专</w:t>
      </w:r>
      <w:r w:rsidR="00523C5E" w:rsidRPr="00E06DEE">
        <w:rPr>
          <w:rFonts w:ascii="仿宋_GB2312" w:eastAsia="仿宋_GB2312" w:hAnsi="仿宋" w:cs="方正仿宋简体" w:hint="eastAsia"/>
          <w:kern w:val="2"/>
          <w:sz w:val="32"/>
          <w:szCs w:val="32"/>
        </w:rPr>
        <w:lastRenderedPageBreak/>
        <w:t>业人才培养方案。文档资料规范、完整、简朴、实用，不过度包装，以PDF格式提交</w:t>
      </w:r>
      <w:r w:rsidR="00523C5E">
        <w:rPr>
          <w:rFonts w:ascii="仿宋_GB2312" w:eastAsia="仿宋_GB2312" w:hAnsi="仿宋" w:cs="方正仿宋简体" w:hint="eastAsia"/>
          <w:kern w:val="2"/>
          <w:sz w:val="32"/>
          <w:szCs w:val="32"/>
        </w:rPr>
        <w:t>，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光盘一张。各赛项</w:t>
      </w:r>
      <w:r>
        <w:rPr>
          <w:rFonts w:ascii="仿宋_GB2312" w:eastAsia="仿宋_GB2312" w:hAnsi="仿宋" w:cs="方正仿宋简体" w:hint="eastAsia"/>
          <w:sz w:val="32"/>
          <w:szCs w:val="32"/>
        </w:rPr>
        <w:t>每个参赛作品报送纸质教案5份、纸质说课稿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（讲解稿）</w:t>
      </w:r>
      <w:r>
        <w:rPr>
          <w:rFonts w:ascii="仿宋_GB2312" w:eastAsia="仿宋_GB2312" w:hAnsi="仿宋" w:cs="方正仿宋简体" w:hint="eastAsia"/>
          <w:sz w:val="32"/>
          <w:szCs w:val="32"/>
        </w:rPr>
        <w:t>5份、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教材5本（赛后返还），</w:t>
      </w:r>
      <w:r>
        <w:rPr>
          <w:rFonts w:ascii="仿宋_GB2312" w:eastAsia="仿宋_GB2312" w:hAnsi="仿宋" w:cs="方正仿宋简体" w:hint="eastAsia"/>
          <w:sz w:val="32"/>
          <w:szCs w:val="32"/>
        </w:rPr>
        <w:t>报送的材料应与比赛现场使用的一致。</w:t>
      </w:r>
    </w:p>
    <w:p w:rsidR="00D30CAE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2</w:t>
      </w:r>
      <w:r>
        <w:rPr>
          <w:rFonts w:ascii="仿宋_GB2312" w:eastAsia="仿宋_GB2312" w:hAnsi="仿宋" w:cs="方正仿宋简体" w:hint="eastAsia"/>
          <w:sz w:val="32"/>
          <w:szCs w:val="32"/>
        </w:rPr>
        <w:t>.每个赛项作品的材料用档案袋单独封装，档案袋封面粘贴 “单</w:t>
      </w:r>
      <w:r>
        <w:rPr>
          <w:rFonts w:ascii="仿宋_GB2312" w:eastAsia="仿宋_GB2312" w:hAnsi="仿宋" w:cs="方正仿宋简体"/>
          <w:sz w:val="32"/>
          <w:szCs w:val="32"/>
        </w:rPr>
        <w:t>项报名表</w:t>
      </w:r>
      <w:r>
        <w:rPr>
          <w:rFonts w:ascii="仿宋_GB2312" w:eastAsia="仿宋_GB2312" w:hAnsi="仿宋" w:cs="方正仿宋简体" w:hint="eastAsia"/>
          <w:sz w:val="32"/>
          <w:szCs w:val="32"/>
        </w:rPr>
        <w:t>”。纸质材料须用A4纸打印，纵向左侧装订。上述材料与加盖报名单位公章的报名汇总表由报名单位于201</w:t>
      </w:r>
      <w:r w:rsidR="00D30CAE">
        <w:rPr>
          <w:rFonts w:ascii="仿宋_GB2312" w:eastAsia="仿宋_GB2312" w:hAnsi="仿宋" w:cs="方正仿宋简体" w:hint="eastAsia"/>
          <w:sz w:val="32"/>
          <w:szCs w:val="32"/>
        </w:rPr>
        <w:t>8</w:t>
      </w:r>
      <w:r>
        <w:rPr>
          <w:rFonts w:ascii="仿宋_GB2312" w:eastAsia="仿宋_GB2312" w:hAnsi="仿宋" w:cs="方正仿宋简体" w:hint="eastAsia"/>
          <w:sz w:val="32"/>
          <w:szCs w:val="32"/>
        </w:rPr>
        <w:t>年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4</w:t>
      </w:r>
      <w:r>
        <w:rPr>
          <w:rFonts w:ascii="仿宋_GB2312" w:eastAsia="仿宋_GB2312" w:hAnsi="仿宋" w:cs="方正仿宋简体" w:hint="eastAsia"/>
          <w:sz w:val="32"/>
          <w:szCs w:val="32"/>
        </w:rPr>
        <w:t>月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1</w:t>
      </w:r>
      <w:r w:rsidR="0062567A">
        <w:rPr>
          <w:rFonts w:ascii="仿宋_GB2312" w:eastAsia="仿宋_GB2312" w:hAnsi="仿宋" w:cs="方正仿宋简体" w:hint="eastAsia"/>
          <w:sz w:val="32"/>
          <w:szCs w:val="32"/>
        </w:rPr>
        <w:t>6</w:t>
      </w:r>
      <w:r>
        <w:rPr>
          <w:rFonts w:ascii="仿宋_GB2312" w:eastAsia="仿宋_GB2312" w:hAnsi="仿宋" w:cs="方正仿宋简体" w:hint="eastAsia"/>
          <w:sz w:val="32"/>
          <w:szCs w:val="32"/>
        </w:rPr>
        <w:t>日（以邮戳日期为准）统一</w:t>
      </w:r>
      <w:r w:rsidR="00D30CAE">
        <w:rPr>
          <w:rFonts w:ascii="仿宋_GB2312" w:eastAsia="仿宋_GB2312" w:hAnsi="仿宋" w:cs="方正仿宋简体" w:hint="eastAsia"/>
          <w:sz w:val="32"/>
          <w:szCs w:val="32"/>
        </w:rPr>
        <w:t>送或</w:t>
      </w:r>
      <w:r>
        <w:rPr>
          <w:rFonts w:ascii="仿宋_GB2312" w:eastAsia="仿宋_GB2312" w:hAnsi="仿宋" w:cs="方正仿宋简体" w:hint="eastAsia"/>
          <w:sz w:val="32"/>
          <w:szCs w:val="32"/>
        </w:rPr>
        <w:t>寄至</w:t>
      </w:r>
      <w:r w:rsidR="00D30CAE">
        <w:rPr>
          <w:rFonts w:ascii="仿宋_GB2312" w:eastAsia="仿宋_GB2312" w:hAnsi="仿宋" w:cs="方正仿宋简体" w:hint="eastAsia"/>
          <w:sz w:val="32"/>
          <w:szCs w:val="32"/>
        </w:rPr>
        <w:t>沈阳市</w:t>
      </w:r>
      <w:r w:rsidR="00523C5E">
        <w:rPr>
          <w:rFonts w:ascii="仿宋_GB2312" w:eastAsia="仿宋_GB2312" w:hAnsi="仿宋" w:cs="方正仿宋简体" w:hint="eastAsia"/>
          <w:sz w:val="32"/>
          <w:szCs w:val="32"/>
        </w:rPr>
        <w:t>教育研究院职业教育部3号楼205室</w:t>
      </w:r>
      <w:r w:rsidR="00D30CAE">
        <w:rPr>
          <w:rFonts w:ascii="仿宋_GB2312" w:eastAsia="仿宋_GB2312" w:hAnsi="仿宋" w:cs="方正仿宋简体" w:hint="eastAsia"/>
          <w:sz w:val="32"/>
          <w:szCs w:val="32"/>
        </w:rPr>
        <w:t>，地址：</w:t>
      </w:r>
      <w:r w:rsidR="00523C5E" w:rsidRPr="00523C5E">
        <w:rPr>
          <w:rFonts w:ascii="仿宋_GB2312" w:eastAsia="仿宋_GB2312" w:hAnsi="仿宋" w:cs="方正仿宋简体"/>
          <w:sz w:val="32"/>
          <w:szCs w:val="32"/>
        </w:rPr>
        <w:t>沈阳市皇姑区昆山中路26号</w:t>
      </w:r>
      <w:r w:rsidR="00D30CAE">
        <w:rPr>
          <w:rFonts w:ascii="仿宋_GB2312" w:eastAsia="仿宋_GB2312" w:hAnsi="仿宋" w:cs="方正仿宋简体" w:hint="eastAsia"/>
          <w:sz w:val="32"/>
          <w:szCs w:val="32"/>
        </w:rPr>
        <w:t>。</w:t>
      </w:r>
    </w:p>
    <w:p w:rsidR="00A861A3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.除单项报名表、报名汇总表外，报送材料不得出现学校和参赛教师的任何信息。如出现参赛视频或文字材料泄露相关信息的，取消该作品参赛资格。</w:t>
      </w:r>
    </w:p>
    <w:p w:rsidR="00A861A3" w:rsidRDefault="00A861A3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4.</w:t>
      </w:r>
      <w:r>
        <w:rPr>
          <w:rFonts w:ascii="仿宋_GB2312" w:eastAsia="仿宋_GB2312" w:hAnsi="仿宋" w:cs="方正仿宋简体" w:hint="eastAsia"/>
          <w:sz w:val="32"/>
          <w:szCs w:val="32"/>
        </w:rPr>
        <w:t>视频录制模式参照</w:t>
      </w:r>
      <w:r>
        <w:rPr>
          <w:rFonts w:ascii="仿宋_GB2312" w:eastAsia="仿宋_GB2312" w:hAnsi="仿宋" w:cs="方正仿宋简体"/>
          <w:sz w:val="32"/>
          <w:szCs w:val="32"/>
        </w:rPr>
        <w:t>201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9</w:t>
      </w:r>
      <w:r>
        <w:rPr>
          <w:rFonts w:ascii="仿宋_GB2312" w:eastAsia="仿宋_GB2312" w:hAnsi="仿宋" w:cs="方正仿宋简体"/>
          <w:sz w:val="32"/>
          <w:szCs w:val="32"/>
        </w:rPr>
        <w:t>年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沈阳市</w:t>
      </w:r>
      <w:r w:rsidR="00161B2A">
        <w:rPr>
          <w:rFonts w:ascii="仿宋_GB2312" w:eastAsia="仿宋_GB2312" w:hAnsi="仿宋" w:cs="方正仿宋简体"/>
          <w:sz w:val="32"/>
          <w:szCs w:val="32"/>
        </w:rPr>
        <w:t>中等职业学校教师教学能力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（</w:t>
      </w:r>
      <w:r w:rsidR="00161B2A">
        <w:rPr>
          <w:rFonts w:ascii="仿宋_GB2312" w:eastAsia="仿宋_GB2312" w:hAnsi="仿宋" w:cs="方正仿宋简体"/>
          <w:sz w:val="32"/>
          <w:szCs w:val="32"/>
        </w:rPr>
        <w:t>信息化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）比</w:t>
      </w:r>
      <w:r>
        <w:rPr>
          <w:rFonts w:ascii="仿宋_GB2312" w:eastAsia="仿宋_GB2312" w:hAnsi="仿宋" w:cs="方正仿宋简体"/>
          <w:sz w:val="32"/>
          <w:szCs w:val="32"/>
        </w:rPr>
        <w:t>赛</w:t>
      </w:r>
      <w:r w:rsidR="00161B2A">
        <w:rPr>
          <w:rFonts w:ascii="仿宋_GB2312" w:eastAsia="仿宋_GB2312" w:hAnsi="仿宋" w:cs="方正仿宋简体"/>
          <w:sz w:val="32"/>
          <w:szCs w:val="32"/>
        </w:rPr>
        <w:t>参赛</w:t>
      </w:r>
      <w:r>
        <w:rPr>
          <w:rFonts w:ascii="仿宋_GB2312" w:eastAsia="仿宋_GB2312" w:hAnsi="仿宋" w:cs="方正仿宋简体"/>
          <w:sz w:val="32"/>
          <w:szCs w:val="32"/>
        </w:rPr>
        <w:t>视频制作要求</w:t>
      </w:r>
      <w:r>
        <w:rPr>
          <w:rFonts w:ascii="仿宋_GB2312" w:eastAsia="仿宋_GB2312" w:hAnsi="仿宋" w:cs="方正仿宋简体" w:hint="eastAsia"/>
          <w:sz w:val="32"/>
          <w:szCs w:val="32"/>
        </w:rPr>
        <w:t>。</w:t>
      </w:r>
    </w:p>
    <w:p w:rsidR="007F2B66" w:rsidRDefault="007F2B66" w:rsidP="00A861A3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大赛详细方案</w:t>
      </w:r>
      <w:proofErr w:type="gramStart"/>
      <w:r>
        <w:rPr>
          <w:rFonts w:ascii="仿宋_GB2312" w:eastAsia="仿宋_GB2312" w:hAnsi="仿宋" w:cs="方正仿宋简体" w:hint="eastAsia"/>
          <w:sz w:val="32"/>
          <w:szCs w:val="32"/>
        </w:rPr>
        <w:t>见大赛</w:t>
      </w:r>
      <w:proofErr w:type="gramEnd"/>
      <w:r>
        <w:rPr>
          <w:rFonts w:ascii="仿宋_GB2312" w:eastAsia="仿宋_GB2312" w:hAnsi="仿宋" w:cs="方正仿宋简体" w:hint="eastAsia"/>
          <w:sz w:val="32"/>
          <w:szCs w:val="32"/>
        </w:rPr>
        <w:t>网站</w:t>
      </w:r>
    </w:p>
    <w:p w:rsidR="00450D91" w:rsidRDefault="00450D91" w:rsidP="00450D91">
      <w:pPr>
        <w:ind w:firstLineChars="200" w:firstLine="643"/>
        <w:outlineLvl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八、</w:t>
      </w:r>
      <w:r>
        <w:rPr>
          <w:rFonts w:ascii="黑体" w:eastAsia="黑体" w:hAnsi="黑体" w:cs="黑体"/>
          <w:b/>
          <w:sz w:val="32"/>
          <w:szCs w:val="32"/>
        </w:rPr>
        <w:t>报名方式</w:t>
      </w:r>
    </w:p>
    <w:p w:rsidR="00450D91" w:rsidRPr="00D7593E" w:rsidRDefault="00450D91" w:rsidP="00450D91">
      <w:pPr>
        <w:ind w:firstLineChars="200" w:firstLine="640"/>
        <w:rPr>
          <w:rFonts w:ascii="仿宋_GB2312" w:eastAsia="仿宋_GB2312" w:hAnsi="仿宋" w:cs="方正仿宋简体"/>
          <w:color w:val="auto"/>
          <w:sz w:val="32"/>
          <w:szCs w:val="32"/>
        </w:rPr>
      </w:pPr>
      <w:r w:rsidRPr="00D7593E">
        <w:rPr>
          <w:rFonts w:ascii="仿宋_GB2312" w:eastAsia="仿宋_GB2312" w:hAnsi="仿宋" w:cs="方正仿宋简体" w:hint="eastAsia"/>
          <w:color w:val="auto"/>
          <w:sz w:val="32"/>
          <w:szCs w:val="32"/>
        </w:rPr>
        <w:t>请各单位于201</w:t>
      </w:r>
      <w:r>
        <w:rPr>
          <w:rFonts w:ascii="仿宋_GB2312" w:eastAsia="仿宋_GB2312" w:hAnsi="仿宋" w:cs="方正仿宋简体" w:hint="eastAsia"/>
          <w:color w:val="auto"/>
          <w:sz w:val="32"/>
          <w:szCs w:val="32"/>
        </w:rPr>
        <w:t>9</w:t>
      </w:r>
      <w:r w:rsidRPr="00D7593E">
        <w:rPr>
          <w:rFonts w:ascii="仿宋_GB2312" w:eastAsia="仿宋_GB2312" w:hAnsi="仿宋" w:cs="方正仿宋简体" w:hint="eastAsia"/>
          <w:color w:val="auto"/>
          <w:sz w:val="32"/>
          <w:szCs w:val="32"/>
        </w:rPr>
        <w:t>年</w:t>
      </w:r>
      <w:r>
        <w:rPr>
          <w:rFonts w:ascii="仿宋_GB2312" w:eastAsia="仿宋_GB2312" w:hAnsi="仿宋" w:cs="方正仿宋简体" w:hint="eastAsia"/>
          <w:color w:val="auto"/>
          <w:sz w:val="32"/>
          <w:szCs w:val="32"/>
        </w:rPr>
        <w:t>4</w:t>
      </w:r>
      <w:r w:rsidRPr="00D7593E">
        <w:rPr>
          <w:rFonts w:ascii="仿宋_GB2312" w:eastAsia="仿宋_GB2312" w:hAnsi="仿宋" w:cs="方正仿宋简体" w:hint="eastAsia"/>
          <w:color w:val="auto"/>
          <w:sz w:val="32"/>
          <w:szCs w:val="32"/>
        </w:rPr>
        <w:t>月</w:t>
      </w:r>
      <w:r>
        <w:rPr>
          <w:rFonts w:ascii="仿宋_GB2312" w:eastAsia="仿宋_GB2312" w:hAnsi="仿宋" w:cs="方正仿宋简体" w:hint="eastAsia"/>
          <w:color w:val="auto"/>
          <w:sz w:val="32"/>
          <w:szCs w:val="32"/>
        </w:rPr>
        <w:t>12</w:t>
      </w:r>
      <w:r w:rsidRPr="00D7593E">
        <w:rPr>
          <w:rFonts w:ascii="仿宋_GB2312" w:eastAsia="仿宋_GB2312" w:hAnsi="仿宋" w:cs="方正仿宋简体" w:hint="eastAsia"/>
          <w:color w:val="auto"/>
          <w:sz w:val="32"/>
          <w:szCs w:val="32"/>
        </w:rPr>
        <w:t>日前将单项报名表（附件1）和报名汇总表（附件2）电子版发送至邮箱：</w:t>
      </w:r>
      <w:r w:rsidRPr="00D7593E">
        <w:rPr>
          <w:rFonts w:ascii="仿宋_GB2312" w:eastAsia="仿宋_GB2312" w:hAnsi="仿宋" w:cs="方正仿宋简体"/>
          <w:color w:val="auto"/>
          <w:sz w:val="32"/>
          <w:szCs w:val="32"/>
        </w:rPr>
        <w:t xml:space="preserve"> </w:t>
      </w:r>
      <w:r w:rsidRPr="00523C5E">
        <w:rPr>
          <w:rFonts w:ascii="仿宋_GB2312" w:eastAsia="仿宋_GB2312" w:hAnsi="仿宋" w:cs="方正仿宋简体"/>
          <w:color w:val="auto"/>
          <w:sz w:val="32"/>
          <w:szCs w:val="32"/>
        </w:rPr>
        <w:t>2762227191@qq.com</w:t>
      </w:r>
      <w:r w:rsidRPr="00D7593E">
        <w:rPr>
          <w:rFonts w:ascii="仿宋_GB2312" w:eastAsia="仿宋_GB2312" w:hAnsi="仿宋" w:cs="方正仿宋简体" w:hint="eastAsia"/>
          <w:color w:val="auto"/>
          <w:sz w:val="32"/>
          <w:szCs w:val="32"/>
        </w:rPr>
        <w:t>。</w:t>
      </w:r>
    </w:p>
    <w:p w:rsidR="00D30CAE" w:rsidRDefault="00A861A3" w:rsidP="00450D91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联系人：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王化</w:t>
      </w:r>
      <w:proofErr w:type="gramStart"/>
      <w:r w:rsidR="00161B2A">
        <w:rPr>
          <w:rFonts w:ascii="仿宋_GB2312" w:eastAsia="仿宋_GB2312" w:hAnsi="仿宋" w:cs="方正仿宋简体" w:hint="eastAsia"/>
          <w:sz w:val="32"/>
          <w:szCs w:val="32"/>
        </w:rPr>
        <w:t>一</w:t>
      </w:r>
      <w:proofErr w:type="gramEnd"/>
      <w:r w:rsidR="00450D91">
        <w:rPr>
          <w:rFonts w:ascii="仿宋_GB2312" w:eastAsia="仿宋_GB2312" w:hAnsi="仿宋" w:cs="方正仿宋简体" w:hint="eastAsia"/>
          <w:sz w:val="32"/>
          <w:szCs w:val="32"/>
        </w:rPr>
        <w:t>，</w:t>
      </w:r>
      <w:r>
        <w:rPr>
          <w:rFonts w:ascii="仿宋_GB2312" w:eastAsia="仿宋_GB2312" w:hAnsi="仿宋" w:cs="方正仿宋简体" w:hint="eastAsia"/>
          <w:sz w:val="32"/>
          <w:szCs w:val="32"/>
        </w:rPr>
        <w:t>联系电话：</w:t>
      </w:r>
      <w:r w:rsidR="00161B2A" w:rsidRPr="00161B2A">
        <w:rPr>
          <w:rFonts w:ascii="仿宋" w:eastAsia="仿宋" w:hAnsi="仿宋" w:cs="微软雅黑"/>
          <w:bCs/>
          <w:sz w:val="32"/>
          <w:szCs w:val="32"/>
        </w:rPr>
        <w:t>024-31668092</w:t>
      </w:r>
      <w:r w:rsidR="00D30CAE" w:rsidRPr="00161B2A">
        <w:rPr>
          <w:rFonts w:ascii="仿宋" w:eastAsia="仿宋" w:hAnsi="仿宋" w:cs="微软雅黑" w:hint="eastAsia"/>
          <w:bCs/>
          <w:sz w:val="32"/>
          <w:szCs w:val="32"/>
        </w:rPr>
        <w:t xml:space="preserve"> </w:t>
      </w:r>
    </w:p>
    <w:p w:rsidR="00A0319A" w:rsidRPr="00450D91" w:rsidRDefault="00A0319A" w:rsidP="00D30CAE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</w:p>
    <w:p w:rsidR="00A0319A" w:rsidRPr="00A0319A" w:rsidRDefault="00A0319A" w:rsidP="00D30CA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A0319A">
        <w:rPr>
          <w:rFonts w:ascii="仿宋" w:eastAsia="仿宋" w:hAnsi="仿宋" w:cs="方正仿宋简体" w:hint="eastAsia"/>
          <w:sz w:val="32"/>
          <w:szCs w:val="32"/>
        </w:rPr>
        <w:lastRenderedPageBreak/>
        <w:t>附件：1.</w:t>
      </w:r>
      <w:r w:rsidRPr="00A0319A">
        <w:rPr>
          <w:rFonts w:ascii="仿宋" w:eastAsia="仿宋" w:hAnsi="仿宋" w:hint="eastAsia"/>
          <w:bCs/>
          <w:sz w:val="32"/>
          <w:szCs w:val="32"/>
        </w:rPr>
        <w:t xml:space="preserve"> 201</w:t>
      </w:r>
      <w:r w:rsidR="00161B2A">
        <w:rPr>
          <w:rFonts w:ascii="仿宋" w:eastAsia="仿宋" w:hAnsi="仿宋" w:hint="eastAsia"/>
          <w:bCs/>
          <w:sz w:val="32"/>
          <w:szCs w:val="32"/>
        </w:rPr>
        <w:t>9</w:t>
      </w:r>
      <w:r w:rsidRPr="00A0319A">
        <w:rPr>
          <w:rFonts w:ascii="仿宋" w:eastAsia="仿宋" w:hAnsi="仿宋" w:cs="微软雅黑" w:hint="eastAsia"/>
          <w:bCs/>
          <w:sz w:val="32"/>
          <w:szCs w:val="32"/>
        </w:rPr>
        <w:t>年沈阳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市</w:t>
      </w:r>
      <w:r w:rsidRPr="00A0319A">
        <w:rPr>
          <w:rFonts w:ascii="仿宋" w:eastAsia="仿宋" w:hAnsi="仿宋" w:cs="微软雅黑" w:hint="eastAsia"/>
          <w:bCs/>
          <w:sz w:val="32"/>
          <w:szCs w:val="32"/>
        </w:rPr>
        <w:t>中等职业学校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教师教学能力（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信息化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）</w:t>
      </w:r>
      <w:r w:rsidRPr="00A0319A">
        <w:rPr>
          <w:rFonts w:ascii="仿宋" w:eastAsia="仿宋" w:hAnsi="仿宋" w:cs="微软雅黑" w:hint="eastAsia"/>
          <w:bCs/>
          <w:sz w:val="32"/>
          <w:szCs w:val="32"/>
        </w:rPr>
        <w:t>比赛单项</w:t>
      </w:r>
      <w:r w:rsidRPr="00A0319A">
        <w:rPr>
          <w:rFonts w:ascii="仿宋" w:eastAsia="仿宋" w:hAnsi="仿宋" w:cs="微软雅黑" w:hint="eastAsia"/>
          <w:sz w:val="32"/>
          <w:szCs w:val="32"/>
        </w:rPr>
        <w:t>报名表</w:t>
      </w:r>
    </w:p>
    <w:p w:rsidR="00A0319A" w:rsidRPr="00A0319A" w:rsidRDefault="00A0319A" w:rsidP="00A0319A">
      <w:pPr>
        <w:jc w:val="left"/>
        <w:rPr>
          <w:rFonts w:ascii="仿宋" w:eastAsia="仿宋" w:hAnsi="仿宋" w:cs="微软雅黑"/>
          <w:bCs/>
          <w:sz w:val="32"/>
          <w:szCs w:val="32"/>
        </w:rPr>
      </w:pPr>
      <w:r w:rsidRPr="00A0319A">
        <w:rPr>
          <w:rFonts w:ascii="仿宋" w:eastAsia="仿宋" w:hAnsi="仿宋" w:cs="微软雅黑" w:hint="eastAsia"/>
          <w:sz w:val="32"/>
          <w:szCs w:val="32"/>
        </w:rPr>
        <w:t xml:space="preserve">    2.</w:t>
      </w:r>
      <w:r w:rsidRPr="00A0319A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161B2A" w:rsidRPr="00A0319A">
        <w:rPr>
          <w:rFonts w:ascii="仿宋" w:eastAsia="仿宋" w:hAnsi="仿宋" w:hint="eastAsia"/>
          <w:bCs/>
          <w:sz w:val="32"/>
          <w:szCs w:val="32"/>
        </w:rPr>
        <w:t>201</w:t>
      </w:r>
      <w:r w:rsidR="00161B2A">
        <w:rPr>
          <w:rFonts w:ascii="仿宋" w:eastAsia="仿宋" w:hAnsi="仿宋" w:hint="eastAsia"/>
          <w:bCs/>
          <w:sz w:val="32"/>
          <w:szCs w:val="32"/>
        </w:rPr>
        <w:t>9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年沈阳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市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中等职业学校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教师教学能力（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信息化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）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比赛</w:t>
      </w:r>
      <w:r w:rsidRPr="00A0319A">
        <w:rPr>
          <w:rFonts w:ascii="仿宋" w:eastAsia="仿宋" w:hAnsi="仿宋" w:cs="微软雅黑" w:hint="eastAsia"/>
          <w:bCs/>
          <w:sz w:val="32"/>
          <w:szCs w:val="32"/>
        </w:rPr>
        <w:t>报名汇总表</w:t>
      </w:r>
    </w:p>
    <w:p w:rsidR="00A0319A" w:rsidRPr="00A0319A" w:rsidRDefault="00A0319A" w:rsidP="00D30CAE">
      <w:pPr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A0319A">
        <w:rPr>
          <w:rFonts w:ascii="仿宋" w:eastAsia="仿宋" w:hAnsi="仿宋" w:cs="方正仿宋简体" w:hint="eastAsia"/>
          <w:sz w:val="32"/>
          <w:szCs w:val="32"/>
        </w:rPr>
        <w:t>3.</w:t>
      </w:r>
      <w:r w:rsidR="00161B2A" w:rsidRPr="00161B2A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161B2A" w:rsidRPr="00A0319A">
        <w:rPr>
          <w:rFonts w:ascii="仿宋" w:eastAsia="仿宋" w:hAnsi="仿宋" w:hint="eastAsia"/>
          <w:bCs/>
          <w:sz w:val="32"/>
          <w:szCs w:val="32"/>
        </w:rPr>
        <w:t>201</w:t>
      </w:r>
      <w:r w:rsidR="00161B2A">
        <w:rPr>
          <w:rFonts w:ascii="仿宋" w:eastAsia="仿宋" w:hAnsi="仿宋" w:hint="eastAsia"/>
          <w:bCs/>
          <w:sz w:val="32"/>
          <w:szCs w:val="32"/>
        </w:rPr>
        <w:t>9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年沈阳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市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中等职业学校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教师教学能力（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信息化</w:t>
      </w:r>
      <w:r w:rsidR="00161B2A">
        <w:rPr>
          <w:rFonts w:ascii="仿宋" w:eastAsia="仿宋" w:hAnsi="仿宋" w:cs="微软雅黑" w:hint="eastAsia"/>
          <w:bCs/>
          <w:sz w:val="32"/>
          <w:szCs w:val="32"/>
        </w:rPr>
        <w:t>）</w:t>
      </w:r>
      <w:r w:rsidR="00161B2A" w:rsidRPr="00A0319A">
        <w:rPr>
          <w:rFonts w:ascii="仿宋" w:eastAsia="仿宋" w:hAnsi="仿宋" w:cs="微软雅黑" w:hint="eastAsia"/>
          <w:bCs/>
          <w:sz w:val="32"/>
          <w:szCs w:val="32"/>
        </w:rPr>
        <w:t>比赛</w:t>
      </w:r>
      <w:r w:rsidRPr="00A0319A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参赛视频制作要求</w:t>
      </w:r>
    </w:p>
    <w:p w:rsidR="00A0319A" w:rsidRDefault="00D30CAE" w:rsidP="00A0319A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 xml:space="preserve">                            </w:t>
      </w:r>
    </w:p>
    <w:p w:rsidR="00A0319A" w:rsidRDefault="00A0319A" w:rsidP="00D30CAE">
      <w:pPr>
        <w:ind w:firstLineChars="200" w:firstLine="640"/>
        <w:rPr>
          <w:rFonts w:ascii="仿宋_GB2312" w:eastAsia="仿宋_GB2312" w:hAnsi="仿宋" w:cs="方正仿宋简体"/>
          <w:sz w:val="32"/>
          <w:szCs w:val="32"/>
        </w:rPr>
      </w:pPr>
    </w:p>
    <w:p w:rsidR="00A861A3" w:rsidRDefault="00450D91" w:rsidP="00450D91">
      <w:pPr>
        <w:ind w:firstLineChars="1300" w:firstLine="416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职业教育与成人教育处</w:t>
      </w:r>
    </w:p>
    <w:p w:rsidR="00A861A3" w:rsidRDefault="00450D91" w:rsidP="00A861A3">
      <w:pPr>
        <w:ind w:firstLineChars="200" w:firstLine="640"/>
        <w:jc w:val="left"/>
        <w:rPr>
          <w:rFonts w:ascii="仿宋_GB2312" w:eastAsia="仿宋_GB2312" w:hAnsi="仿宋" w:cs="方正仿宋简体"/>
          <w:sz w:val="32"/>
          <w:szCs w:val="32"/>
        </w:rPr>
        <w:sectPr w:rsidR="00A861A3">
          <w:footerReference w:type="default" r:id="rId6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方正仿宋简体" w:hint="eastAsia"/>
          <w:sz w:val="32"/>
          <w:szCs w:val="32"/>
        </w:rPr>
        <w:t xml:space="preserve">                        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二○一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九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年</w:t>
      </w:r>
      <w:r w:rsidR="00161B2A">
        <w:rPr>
          <w:rFonts w:ascii="仿宋_GB2312" w:eastAsia="仿宋_GB2312" w:hAnsi="仿宋" w:cs="方正仿宋简体" w:hint="eastAsia"/>
          <w:sz w:val="32"/>
          <w:szCs w:val="32"/>
        </w:rPr>
        <w:t>四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月</w:t>
      </w:r>
      <w:r w:rsidR="0043405B">
        <w:rPr>
          <w:rFonts w:ascii="仿宋_GB2312" w:eastAsia="仿宋_GB2312" w:hAnsi="仿宋" w:cs="方正仿宋简体" w:hint="eastAsia"/>
          <w:sz w:val="32"/>
          <w:szCs w:val="32"/>
        </w:rPr>
        <w:t>一</w:t>
      </w:r>
      <w:r w:rsidR="00A861A3">
        <w:rPr>
          <w:rFonts w:ascii="仿宋_GB2312" w:eastAsia="仿宋_GB2312" w:hAnsi="仿宋" w:cs="方正仿宋简体" w:hint="eastAsia"/>
          <w:sz w:val="32"/>
          <w:szCs w:val="32"/>
        </w:rPr>
        <w:t>日</w:t>
      </w:r>
    </w:p>
    <w:p w:rsidR="00A47E2A" w:rsidRDefault="00A861A3" w:rsidP="00A47E2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161B2A" w:rsidRDefault="00A47E2A" w:rsidP="00A47E2A">
      <w:pPr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 xml:space="preserve"> </w:t>
      </w:r>
      <w:r w:rsidR="00161B2A" w:rsidRPr="00161B2A">
        <w:rPr>
          <w:rFonts w:ascii="微软雅黑" w:eastAsia="微软雅黑" w:hAnsi="微软雅黑" w:cs="微软雅黑" w:hint="eastAsia"/>
          <w:bCs/>
          <w:sz w:val="32"/>
          <w:szCs w:val="32"/>
        </w:rPr>
        <w:t xml:space="preserve"> </w:t>
      </w:r>
      <w:r w:rsidR="00161B2A">
        <w:rPr>
          <w:rFonts w:ascii="微软雅黑" w:eastAsia="微软雅黑" w:hAnsi="微软雅黑" w:cs="微软雅黑" w:hint="eastAsia"/>
          <w:bCs/>
          <w:sz w:val="32"/>
          <w:szCs w:val="32"/>
        </w:rPr>
        <w:t xml:space="preserve">          </w:t>
      </w:r>
      <w:r w:rsidR="00161B2A" w:rsidRPr="00161B2A">
        <w:rPr>
          <w:rFonts w:ascii="微软雅黑" w:eastAsia="微软雅黑" w:hAnsi="微软雅黑" w:cs="微软雅黑" w:hint="eastAsia"/>
          <w:bCs/>
          <w:sz w:val="32"/>
          <w:szCs w:val="32"/>
        </w:rPr>
        <w:t>2019年沈阳市中等职业学校</w:t>
      </w:r>
    </w:p>
    <w:p w:rsidR="00A861A3" w:rsidRPr="00A47E2A" w:rsidRDefault="00161B2A" w:rsidP="00A47E2A">
      <w:pPr>
        <w:rPr>
          <w:rFonts w:eastAsia="黑体"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 xml:space="preserve">      </w:t>
      </w:r>
      <w:r w:rsidRPr="00161B2A">
        <w:rPr>
          <w:rFonts w:ascii="微软雅黑" w:eastAsia="微软雅黑" w:hAnsi="微软雅黑" w:cs="微软雅黑" w:hint="eastAsia"/>
          <w:bCs/>
          <w:sz w:val="32"/>
          <w:szCs w:val="32"/>
        </w:rPr>
        <w:t>教师教学能力（信息化）比赛</w:t>
      </w:r>
      <w:r w:rsidR="00A861A3" w:rsidRPr="00A47E2A">
        <w:rPr>
          <w:rFonts w:ascii="微软雅黑" w:eastAsia="微软雅黑" w:hAnsi="微软雅黑" w:cs="微软雅黑" w:hint="eastAsia"/>
          <w:bCs/>
          <w:sz w:val="32"/>
          <w:szCs w:val="32"/>
        </w:rPr>
        <w:t>单项</w:t>
      </w:r>
      <w:r w:rsidR="00A861A3" w:rsidRPr="00A47E2A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p w:rsidR="00A861A3" w:rsidRDefault="00A861A3" w:rsidP="00A861A3">
      <w:pPr>
        <w:jc w:val="left"/>
        <w:rPr>
          <w:rFonts w:asciiTheme="minorEastAsia" w:eastAsiaTheme="minorEastAsia" w:hAnsiTheme="minorEastAsia"/>
        </w:rPr>
      </w:pPr>
    </w:p>
    <w:p w:rsidR="00A861A3" w:rsidRDefault="00A861A3" w:rsidP="00A861A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填表时间</w:t>
      </w:r>
      <w:r>
        <w:rPr>
          <w:rFonts w:asciiTheme="minorEastAsia" w:eastAsiaTheme="minorEastAsia" w:hAnsiTheme="minorEastAsia" w:hint="eastAsia"/>
        </w:rPr>
        <w:t>：</w:t>
      </w:r>
    </w:p>
    <w:tbl>
      <w:tblPr>
        <w:tblStyle w:val="a6"/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678"/>
        <w:gridCol w:w="70"/>
        <w:gridCol w:w="1602"/>
        <w:gridCol w:w="1726"/>
        <w:gridCol w:w="838"/>
        <w:gridCol w:w="812"/>
        <w:gridCol w:w="1909"/>
      </w:tblGrid>
      <w:tr w:rsidR="00A861A3" w:rsidTr="00D8681B">
        <w:trPr>
          <w:jc w:val="center"/>
        </w:trPr>
        <w:tc>
          <w:tcPr>
            <w:tcW w:w="10026" w:type="dxa"/>
            <w:gridSpan w:val="8"/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报名赛项详细信息</w:t>
            </w:r>
          </w:p>
        </w:tc>
      </w:tr>
      <w:tr w:rsidR="00D30CAE" w:rsidTr="00CC2F7F">
        <w:trPr>
          <w:jc w:val="center"/>
        </w:trPr>
        <w:tc>
          <w:tcPr>
            <w:tcW w:w="1391" w:type="dxa"/>
            <w:vAlign w:val="center"/>
          </w:tcPr>
          <w:p w:rsidR="00D30CAE" w:rsidRDefault="00D30CAE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比赛项目</w:t>
            </w:r>
          </w:p>
        </w:tc>
        <w:tc>
          <w:tcPr>
            <w:tcW w:w="8635" w:type="dxa"/>
            <w:gridSpan w:val="7"/>
            <w:vAlign w:val="center"/>
          </w:tcPr>
          <w:p w:rsidR="00D30CAE" w:rsidRDefault="00D30CAE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专业名称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参赛内容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教材版本</w:t>
            </w: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报名方式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第一完成人详细信息</w:t>
            </w: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748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726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909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1748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职务</w:t>
            </w:r>
          </w:p>
        </w:tc>
        <w:tc>
          <w:tcPr>
            <w:tcW w:w="1726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909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电子信箱</w:t>
            </w:r>
          </w:p>
        </w:tc>
        <w:tc>
          <w:tcPr>
            <w:tcW w:w="3350" w:type="dxa"/>
            <w:gridSpan w:val="3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6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所在单位</w:t>
            </w:r>
          </w:p>
        </w:tc>
        <w:tc>
          <w:tcPr>
            <w:tcW w:w="3559" w:type="dxa"/>
            <w:gridSpan w:val="3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教学团队相关信息</w:t>
            </w: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排序</w:t>
            </w:r>
          </w:p>
        </w:tc>
        <w:tc>
          <w:tcPr>
            <w:tcW w:w="1678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作者姓名</w:t>
            </w:r>
          </w:p>
        </w:tc>
        <w:tc>
          <w:tcPr>
            <w:tcW w:w="4236" w:type="dxa"/>
            <w:gridSpan w:val="4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所在单位</w:t>
            </w:r>
          </w:p>
        </w:tc>
        <w:tc>
          <w:tcPr>
            <w:tcW w:w="2721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任教课程</w:t>
            </w: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第一完成人</w:t>
            </w:r>
          </w:p>
        </w:tc>
        <w:tc>
          <w:tcPr>
            <w:tcW w:w="1678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6" w:type="dxa"/>
            <w:gridSpan w:val="4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二</w:t>
            </w:r>
            <w:r>
              <w:rPr>
                <w:rFonts w:asciiTheme="minorEastAsia" w:eastAsiaTheme="minorEastAsia" w:hAnsiTheme="minorEastAsia"/>
              </w:rPr>
              <w:t>完成人</w:t>
            </w:r>
          </w:p>
        </w:tc>
        <w:tc>
          <w:tcPr>
            <w:tcW w:w="1678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6" w:type="dxa"/>
            <w:gridSpan w:val="4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391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三</w:t>
            </w:r>
            <w:r>
              <w:rPr>
                <w:rFonts w:asciiTheme="minorEastAsia" w:eastAsiaTheme="minorEastAsia" w:hAnsiTheme="minorEastAsia"/>
              </w:rPr>
              <w:t>完成人</w:t>
            </w:r>
          </w:p>
        </w:tc>
        <w:tc>
          <w:tcPr>
            <w:tcW w:w="1678" w:type="dxa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6" w:type="dxa"/>
            <w:gridSpan w:val="4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tcBorders>
              <w:top w:val="nil"/>
            </w:tcBorders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创作说明</w:t>
            </w: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创作思路与作品特色等</w:t>
            </w: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</w:rPr>
              <w:t>作品安装运行说明</w:t>
            </w: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tcBorders>
              <w:bottom w:val="single" w:sz="4" w:space="0" w:color="auto"/>
            </w:tcBorders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10026" w:type="dxa"/>
            <w:gridSpan w:val="8"/>
            <w:shd w:val="pct20" w:color="auto" w:fill="auto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关于版权</w:t>
            </w:r>
          </w:p>
        </w:tc>
      </w:tr>
      <w:tr w:rsidR="00A861A3" w:rsidTr="00D8681B">
        <w:trPr>
          <w:jc w:val="center"/>
        </w:trPr>
        <w:tc>
          <w:tcPr>
            <w:tcW w:w="6467" w:type="dxa"/>
            <w:gridSpan w:val="5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是否保证您所报送的作品无任何版权异议或纠纷</w:t>
            </w:r>
          </w:p>
        </w:tc>
        <w:tc>
          <w:tcPr>
            <w:tcW w:w="3559" w:type="dxa"/>
            <w:gridSpan w:val="3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trHeight w:val="203"/>
          <w:jc w:val="center"/>
        </w:trPr>
        <w:tc>
          <w:tcPr>
            <w:tcW w:w="6467" w:type="dxa"/>
            <w:gridSpan w:val="5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是否同意“组委会”将作品共享或出版</w:t>
            </w:r>
          </w:p>
        </w:tc>
        <w:tc>
          <w:tcPr>
            <w:tcW w:w="3559" w:type="dxa"/>
            <w:gridSpan w:val="3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61A3" w:rsidTr="00D8681B">
        <w:trPr>
          <w:jc w:val="center"/>
        </w:trPr>
        <w:tc>
          <w:tcPr>
            <w:tcW w:w="6467" w:type="dxa"/>
            <w:gridSpan w:val="5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所有完成人签字</w:t>
            </w:r>
          </w:p>
        </w:tc>
        <w:tc>
          <w:tcPr>
            <w:tcW w:w="3559" w:type="dxa"/>
            <w:gridSpan w:val="3"/>
            <w:vAlign w:val="center"/>
          </w:tcPr>
          <w:p w:rsidR="00A861A3" w:rsidRDefault="00A861A3" w:rsidP="00D868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861A3" w:rsidRDefault="00A861A3" w:rsidP="00A861A3">
      <w:pPr>
        <w:jc w:val="left"/>
      </w:pPr>
      <w:r>
        <w:rPr>
          <w:rFonts w:hint="eastAsia"/>
        </w:rPr>
        <w:t>填表说明：</w:t>
      </w:r>
    </w:p>
    <w:p w:rsidR="00A861A3" w:rsidRDefault="00D30CAE" w:rsidP="00A861A3">
      <w:pPr>
        <w:jc w:val="left"/>
      </w:pPr>
      <w:r>
        <w:rPr>
          <w:rFonts w:hint="eastAsia"/>
        </w:rPr>
        <w:t>1</w:t>
      </w:r>
      <w:r w:rsidR="00A861A3">
        <w:t>.</w:t>
      </w:r>
      <w:r w:rsidR="00A861A3">
        <w:t>比赛项目</w:t>
      </w:r>
      <w:r w:rsidR="00A861A3">
        <w:rPr>
          <w:rFonts w:hint="eastAsia"/>
        </w:rPr>
        <w:t>：</w:t>
      </w:r>
      <w:r w:rsidR="00A861A3">
        <w:t>填写</w:t>
      </w:r>
      <w:r w:rsidR="00A861A3">
        <w:rPr>
          <w:rFonts w:hint="eastAsia"/>
        </w:rPr>
        <w:t>教学设计或课堂教学等</w:t>
      </w:r>
    </w:p>
    <w:p w:rsidR="00A861A3" w:rsidRDefault="00D30CAE" w:rsidP="00A861A3">
      <w:pPr>
        <w:jc w:val="left"/>
      </w:pPr>
      <w:r>
        <w:rPr>
          <w:rFonts w:hint="eastAsia"/>
        </w:rPr>
        <w:t>2</w:t>
      </w:r>
      <w:r w:rsidR="00A861A3">
        <w:rPr>
          <w:rFonts w:hint="eastAsia"/>
        </w:rPr>
        <w:t>.</w:t>
      </w:r>
      <w:r w:rsidR="00A861A3">
        <w:rPr>
          <w:rFonts w:hint="eastAsia"/>
        </w:rPr>
        <w:t>专业组别：填写公共基础课程或专业大类名称</w:t>
      </w:r>
    </w:p>
    <w:p w:rsidR="00A861A3" w:rsidRDefault="00D30CAE" w:rsidP="00A861A3">
      <w:pPr>
        <w:jc w:val="left"/>
      </w:pPr>
      <w:r>
        <w:rPr>
          <w:rFonts w:hint="eastAsia"/>
        </w:rPr>
        <w:t>3</w:t>
      </w:r>
      <w:r w:rsidR="00A861A3">
        <w:rPr>
          <w:rFonts w:hint="eastAsia"/>
        </w:rPr>
        <w:t>.</w:t>
      </w:r>
      <w:r w:rsidR="00A861A3">
        <w:rPr>
          <w:rFonts w:hint="eastAsia"/>
        </w:rPr>
        <w:t>报名方式：填写个人或教学团队</w:t>
      </w:r>
    </w:p>
    <w:p w:rsidR="00A861A3" w:rsidRDefault="00D30CAE" w:rsidP="00A861A3">
      <w:pPr>
        <w:jc w:val="left"/>
      </w:pPr>
      <w:r>
        <w:rPr>
          <w:rFonts w:hint="eastAsia"/>
        </w:rPr>
        <w:t>4</w:t>
      </w:r>
      <w:r w:rsidR="00A861A3">
        <w:rPr>
          <w:rFonts w:hint="eastAsia"/>
        </w:rPr>
        <w:t>.</w:t>
      </w:r>
      <w:r w:rsidR="00A861A3">
        <w:rPr>
          <w:rFonts w:hint="eastAsia"/>
        </w:rPr>
        <w:t>教学团队相关信息：仅当报名方式为教学团队时填写</w:t>
      </w:r>
    </w:p>
    <w:p w:rsidR="00A861A3" w:rsidRDefault="00D30CAE" w:rsidP="00363554">
      <w:pPr>
        <w:jc w:val="left"/>
        <w:rPr>
          <w:rFonts w:eastAsia="黑体"/>
          <w:sz w:val="32"/>
          <w:szCs w:val="32"/>
        </w:rPr>
        <w:sectPr w:rsidR="00A861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5</w:t>
      </w:r>
      <w:r w:rsidR="00A861A3">
        <w:rPr>
          <w:rFonts w:hint="eastAsia"/>
        </w:rPr>
        <w:t>.</w:t>
      </w:r>
      <w:r w:rsidR="00A861A3">
        <w:rPr>
          <w:rFonts w:hint="eastAsia"/>
        </w:rPr>
        <w:t>关于版权：填写是或否，并在纸质</w:t>
      </w:r>
      <w:proofErr w:type="gramStart"/>
      <w:r w:rsidR="00A861A3">
        <w:rPr>
          <w:rFonts w:hint="eastAsia"/>
        </w:rPr>
        <w:t>版材料</w:t>
      </w:r>
      <w:proofErr w:type="gramEnd"/>
      <w:r w:rsidR="00A861A3">
        <w:rPr>
          <w:rFonts w:hint="eastAsia"/>
        </w:rPr>
        <w:t>上由所有完成人签字</w:t>
      </w:r>
    </w:p>
    <w:p w:rsidR="00A861A3" w:rsidRDefault="00A861A3" w:rsidP="00A861A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A861A3" w:rsidRDefault="00161B2A" w:rsidP="00A861A3">
      <w:pPr>
        <w:jc w:val="center"/>
        <w:rPr>
          <w:rFonts w:ascii="微软雅黑" w:eastAsia="微软雅黑" w:hAnsi="微软雅黑" w:cs="微软雅黑"/>
          <w:bCs/>
          <w:sz w:val="36"/>
          <w:szCs w:val="36"/>
        </w:rPr>
      </w:pPr>
      <w:r w:rsidRPr="00161B2A">
        <w:rPr>
          <w:rFonts w:ascii="微软雅黑" w:eastAsia="微软雅黑" w:hAnsi="微软雅黑" w:cs="微软雅黑" w:hint="eastAsia"/>
          <w:bCs/>
          <w:sz w:val="36"/>
          <w:szCs w:val="36"/>
        </w:rPr>
        <w:t>2019年沈阳市中等职业学校教师教学能力（信息化）比赛</w:t>
      </w:r>
      <w:r w:rsidR="00A861A3">
        <w:rPr>
          <w:rFonts w:ascii="微软雅黑" w:eastAsia="微软雅黑" w:hAnsi="微软雅黑" w:cs="微软雅黑" w:hint="eastAsia"/>
          <w:bCs/>
          <w:sz w:val="36"/>
          <w:szCs w:val="36"/>
        </w:rPr>
        <w:t>报名汇总表</w:t>
      </w:r>
    </w:p>
    <w:p w:rsidR="00A861A3" w:rsidRDefault="00A861A3" w:rsidP="00737355">
      <w:pPr>
        <w:autoSpaceDE w:val="0"/>
        <w:autoSpaceDN w:val="0"/>
        <w:spacing w:afterLines="50" w:after="156"/>
        <w:ind w:firstLineChars="50" w:firstLine="105"/>
      </w:pPr>
    </w:p>
    <w:p w:rsidR="00A861A3" w:rsidRDefault="00A861A3" w:rsidP="00737355">
      <w:pPr>
        <w:autoSpaceDE w:val="0"/>
        <w:autoSpaceDN w:val="0"/>
        <w:spacing w:afterLines="50" w:after="156"/>
        <w:ind w:firstLineChars="50" w:firstLine="105"/>
        <w:rPr>
          <w:rFonts w:hAnsi="宋体"/>
          <w:sz w:val="24"/>
          <w:szCs w:val="22"/>
        </w:rPr>
      </w:pPr>
      <w:r>
        <w:t>单位名称</w:t>
      </w:r>
      <w:r>
        <w:rPr>
          <w:rFonts w:hint="eastAsia"/>
        </w:rPr>
        <w:t>（公章）：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填表日期：</w:t>
      </w:r>
    </w:p>
    <w:tbl>
      <w:tblPr>
        <w:tblW w:w="14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653"/>
        <w:gridCol w:w="1874"/>
        <w:gridCol w:w="2014"/>
        <w:gridCol w:w="2303"/>
        <w:gridCol w:w="1895"/>
        <w:gridCol w:w="1921"/>
      </w:tblGrid>
      <w:tr w:rsidR="00DF34D3" w:rsidTr="00DF34D3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F34D3" w:rsidRDefault="00DF34D3" w:rsidP="00D8681B">
            <w:pPr>
              <w:jc w:val="center"/>
            </w:pPr>
            <w:r>
              <w:t>联系人姓名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  <w:r>
              <w:rPr>
                <w:rFonts w:hint="eastAsia"/>
              </w:rPr>
              <w:t>联系人</w:t>
            </w:r>
            <w:r>
              <w:t>电话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  <w:r>
              <w:t>联系人邮箱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b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b/>
              </w:rPr>
              <w:t>比赛项目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专业组别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b/>
              </w:rPr>
              <w:t>参赛内容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所有完成人姓名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F34D3" w:rsidRDefault="00DF34D3" w:rsidP="00D8681B">
            <w:pPr>
              <w:jc w:val="center"/>
              <w:rPr>
                <w:b/>
              </w:rPr>
            </w:pPr>
            <w:r>
              <w:rPr>
                <w:b/>
              </w:rPr>
              <w:t>第一完成人手机</w:t>
            </w:r>
          </w:p>
        </w:tc>
      </w:tr>
      <w:tr w:rsidR="00DF34D3" w:rsidTr="00DF34D3">
        <w:trPr>
          <w:trHeight w:val="45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vAlign w:val="center"/>
          </w:tcPr>
          <w:p w:rsidR="00DF34D3" w:rsidRDefault="00DF34D3" w:rsidP="00D8681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vAlign w:val="center"/>
          </w:tcPr>
          <w:p w:rsidR="00DF34D3" w:rsidRDefault="00DF34D3" w:rsidP="00D8681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vAlign w:val="center"/>
          </w:tcPr>
          <w:p w:rsidR="00DF34D3" w:rsidRDefault="00DF34D3" w:rsidP="00D8681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vAlign w:val="center"/>
          </w:tcPr>
          <w:p w:rsidR="00DF34D3" w:rsidRDefault="00DF34D3" w:rsidP="00D8681B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vAlign w:val="center"/>
          </w:tcPr>
          <w:p w:rsidR="00DF34D3" w:rsidRDefault="00DF34D3" w:rsidP="00D8681B">
            <w:pPr>
              <w:jc w:val="center"/>
            </w:pPr>
          </w:p>
        </w:tc>
      </w:tr>
      <w:tr w:rsidR="00DF34D3" w:rsidTr="00DF34D3">
        <w:trPr>
          <w:trHeight w:val="454"/>
        </w:trPr>
        <w:tc>
          <w:tcPr>
            <w:tcW w:w="1384" w:type="dxa"/>
            <w:vAlign w:val="center"/>
          </w:tcPr>
          <w:p w:rsidR="00DF34D3" w:rsidRDefault="00DF34D3" w:rsidP="00D8681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65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7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014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2303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895" w:type="dxa"/>
            <w:vAlign w:val="center"/>
          </w:tcPr>
          <w:p w:rsidR="00DF34D3" w:rsidRDefault="00DF34D3" w:rsidP="00D8681B">
            <w:pPr>
              <w:jc w:val="center"/>
            </w:pPr>
          </w:p>
        </w:tc>
        <w:tc>
          <w:tcPr>
            <w:tcW w:w="1921" w:type="dxa"/>
            <w:vAlign w:val="center"/>
          </w:tcPr>
          <w:p w:rsidR="00DF34D3" w:rsidRDefault="00DF34D3" w:rsidP="00D8681B">
            <w:pPr>
              <w:jc w:val="center"/>
            </w:pPr>
          </w:p>
        </w:tc>
      </w:tr>
    </w:tbl>
    <w:p w:rsidR="00A861A3" w:rsidRDefault="00A861A3" w:rsidP="00A861A3">
      <w:pPr>
        <w:jc w:val="left"/>
      </w:pPr>
      <w:r>
        <w:rPr>
          <w:rFonts w:hint="eastAsia"/>
        </w:rPr>
        <w:t>填表说明：</w:t>
      </w:r>
    </w:p>
    <w:p w:rsidR="00A861A3" w:rsidRDefault="00DF34D3" w:rsidP="00A861A3">
      <w:pPr>
        <w:jc w:val="left"/>
      </w:pPr>
      <w:r>
        <w:rPr>
          <w:rFonts w:hint="eastAsia"/>
        </w:rPr>
        <w:t>1</w:t>
      </w:r>
      <w:r w:rsidR="00A861A3">
        <w:t>.</w:t>
      </w:r>
      <w:r w:rsidR="00A861A3">
        <w:t>比赛项目</w:t>
      </w:r>
      <w:r w:rsidR="00A861A3">
        <w:rPr>
          <w:rFonts w:hint="eastAsia"/>
        </w:rPr>
        <w:t>：</w:t>
      </w:r>
      <w:r w:rsidR="00A861A3">
        <w:t>填写</w:t>
      </w:r>
      <w:r w:rsidR="00A861A3">
        <w:rPr>
          <w:rFonts w:hint="eastAsia"/>
        </w:rPr>
        <w:t>教学设计或课堂教学等赛</w:t>
      </w:r>
      <w:r w:rsidR="00A861A3">
        <w:t>项名称</w:t>
      </w:r>
      <w:r w:rsidR="00A861A3">
        <w:rPr>
          <w:rFonts w:hint="eastAsia"/>
        </w:rPr>
        <w:t>。</w:t>
      </w:r>
    </w:p>
    <w:p w:rsidR="00A861A3" w:rsidRDefault="00DF34D3" w:rsidP="00A861A3">
      <w:pPr>
        <w:jc w:val="left"/>
      </w:pPr>
      <w:r>
        <w:rPr>
          <w:rFonts w:hint="eastAsia"/>
        </w:rPr>
        <w:t>2</w:t>
      </w:r>
      <w:r w:rsidR="00A861A3">
        <w:rPr>
          <w:rFonts w:hint="eastAsia"/>
        </w:rPr>
        <w:t>.</w:t>
      </w:r>
      <w:r>
        <w:rPr>
          <w:rFonts w:hint="eastAsia"/>
        </w:rPr>
        <w:t>专业组别：填写公共基础课程或专业大类名称等</w:t>
      </w:r>
      <w:r w:rsidR="00A861A3">
        <w:rPr>
          <w:rFonts w:hint="eastAsia"/>
        </w:rPr>
        <w:t>。</w:t>
      </w:r>
    </w:p>
    <w:p w:rsidR="00A861A3" w:rsidRDefault="00DF34D3" w:rsidP="00A861A3">
      <w:pPr>
        <w:jc w:val="left"/>
      </w:pPr>
      <w:r>
        <w:rPr>
          <w:rFonts w:hint="eastAsia"/>
        </w:rPr>
        <w:t>3</w:t>
      </w:r>
      <w:r w:rsidR="00A861A3">
        <w:rPr>
          <w:rFonts w:hint="eastAsia"/>
        </w:rPr>
        <w:t>.</w:t>
      </w:r>
      <w:r w:rsidR="00A861A3">
        <w:rPr>
          <w:rFonts w:hint="eastAsia"/>
        </w:rPr>
        <w:t>所有完成人姓名：当报名方式为教学团队时，按第一完成人、第二完成人、第三完成人顺序填写。</w:t>
      </w:r>
    </w:p>
    <w:p w:rsidR="00A861A3" w:rsidRDefault="00DF34D3" w:rsidP="00A861A3">
      <w:pPr>
        <w:jc w:val="left"/>
      </w:pPr>
      <w:r>
        <w:rPr>
          <w:rFonts w:hint="eastAsia"/>
        </w:rPr>
        <w:t>4</w:t>
      </w:r>
      <w:r w:rsidR="00A861A3">
        <w:rPr>
          <w:rFonts w:hint="eastAsia"/>
        </w:rPr>
        <w:t>.</w:t>
      </w:r>
      <w:r w:rsidR="00A861A3">
        <w:rPr>
          <w:rFonts w:hint="eastAsia"/>
        </w:rPr>
        <w:t>本表需加盖报名单位公章。</w:t>
      </w:r>
    </w:p>
    <w:p w:rsidR="00A861A3" w:rsidRDefault="00A861A3" w:rsidP="00787B41"/>
    <w:p w:rsidR="00D7593E" w:rsidRDefault="00D7593E">
      <w:pPr>
        <w:widowControl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  <w:sectPr w:rsidR="00D7593E" w:rsidSect="00A861A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br w:type="page"/>
      </w:r>
    </w:p>
    <w:p w:rsidR="00A47E2A" w:rsidRPr="00363F33" w:rsidRDefault="00D7593E" w:rsidP="00A47E2A">
      <w:pPr>
        <w:rPr>
          <w:rFonts w:ascii="黑体" w:eastAsia="黑体" w:hAnsi="黑体"/>
          <w:sz w:val="32"/>
          <w:szCs w:val="32"/>
        </w:rPr>
      </w:pPr>
      <w:r w:rsidRPr="00363F33">
        <w:rPr>
          <w:rFonts w:ascii="黑体" w:eastAsia="黑体" w:hAnsi="黑体"/>
          <w:sz w:val="32"/>
          <w:szCs w:val="32"/>
        </w:rPr>
        <w:lastRenderedPageBreak/>
        <w:t>附件</w:t>
      </w:r>
      <w:r w:rsidRPr="00363F33">
        <w:rPr>
          <w:rFonts w:ascii="黑体" w:eastAsia="黑体" w:hAnsi="黑体" w:hint="eastAsia"/>
          <w:sz w:val="32"/>
          <w:szCs w:val="32"/>
        </w:rPr>
        <w:t>3</w:t>
      </w:r>
    </w:p>
    <w:p w:rsidR="00161B2A" w:rsidRDefault="00A47E2A" w:rsidP="00A47E2A">
      <w:pPr>
        <w:rPr>
          <w:rFonts w:ascii="方正小标宋简体" w:eastAsia="方正小标宋简体" w:hAnsi="仿宋" w:cs="仿宋"/>
          <w:kern w:val="2"/>
          <w:sz w:val="30"/>
          <w:szCs w:val="30"/>
          <w:shd w:val="clear" w:color="auto" w:fill="FFFFFF"/>
        </w:rPr>
      </w:pPr>
      <w:r>
        <w:rPr>
          <w:rFonts w:eastAsia="黑体" w:hint="eastAsia"/>
          <w:sz w:val="32"/>
          <w:szCs w:val="32"/>
        </w:rPr>
        <w:t xml:space="preserve"> </w:t>
      </w:r>
      <w:r w:rsidR="00161B2A" w:rsidRPr="00161B2A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161B2A">
        <w:rPr>
          <w:rFonts w:ascii="仿宋" w:eastAsia="仿宋" w:hAnsi="仿宋" w:hint="eastAsia"/>
          <w:bCs/>
          <w:sz w:val="32"/>
          <w:szCs w:val="32"/>
        </w:rPr>
        <w:t xml:space="preserve">          </w:t>
      </w:r>
      <w:r w:rsidR="00161B2A" w:rsidRPr="00161B2A">
        <w:rPr>
          <w:rFonts w:ascii="方正小标宋简体" w:eastAsia="方正小标宋简体" w:hAnsi="仿宋" w:cs="仿宋" w:hint="eastAsia"/>
          <w:kern w:val="2"/>
          <w:sz w:val="30"/>
          <w:szCs w:val="30"/>
          <w:shd w:val="clear" w:color="auto" w:fill="FFFFFF"/>
        </w:rPr>
        <w:t>2019年沈阳市中等职业学校</w:t>
      </w:r>
    </w:p>
    <w:p w:rsidR="00A47E2A" w:rsidRPr="00A47E2A" w:rsidRDefault="00161B2A" w:rsidP="00A47E2A">
      <w:pPr>
        <w:rPr>
          <w:rFonts w:ascii="仿宋_GB2312" w:eastAsia="仿宋_GB2312" w:hAnsi="仿宋" w:cs="仿宋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仿宋" w:cs="仿宋" w:hint="eastAsia"/>
          <w:kern w:val="2"/>
          <w:sz w:val="30"/>
          <w:szCs w:val="30"/>
          <w:shd w:val="clear" w:color="auto" w:fill="FFFFFF"/>
        </w:rPr>
        <w:t xml:space="preserve">     </w:t>
      </w:r>
      <w:r w:rsidRPr="00161B2A">
        <w:rPr>
          <w:rFonts w:ascii="方正小标宋简体" w:eastAsia="方正小标宋简体" w:hAnsi="仿宋" w:cs="仿宋" w:hint="eastAsia"/>
          <w:kern w:val="2"/>
          <w:sz w:val="30"/>
          <w:szCs w:val="30"/>
          <w:shd w:val="clear" w:color="auto" w:fill="FFFFFF"/>
        </w:rPr>
        <w:t>教师教学能力（信息化）比赛</w:t>
      </w:r>
      <w:r w:rsidR="00A47E2A" w:rsidRPr="00A47E2A">
        <w:rPr>
          <w:rFonts w:ascii="方正小标宋简体" w:eastAsia="方正小标宋简体" w:hAnsi="仿宋" w:cs="仿宋" w:hint="eastAsia"/>
          <w:kern w:val="2"/>
          <w:sz w:val="30"/>
          <w:szCs w:val="30"/>
          <w:shd w:val="clear" w:color="auto" w:fill="FFFFFF"/>
        </w:rPr>
        <w:t>参赛视频制作要求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一、录制软件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录制软件不限，参赛教师自行选取。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二、视频信号源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1.稳定性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全片图像同步性能稳定，无失步现象，CTL同步控制信号必须连续：图像无抖动跳跃，色彩无突变，编辑点处图像稳定（信息化课堂教学比赛视频不允许编辑）。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2.信噪比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图像信噪比不低于55dB，无明显杂波。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3.色调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白平衡正确，无明显偏色，多机拍摄的镜头（信息化课堂教学比赛视频仅用一个机位）衔接处无明显色差。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三、音频信号源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1.声道配置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中文内容音频信号记录于第1声道，音乐、音效、同期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声记录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于第2声道，若有其他文字解说记录于第3声道（如录音设备无第3声道，则录于第2声道）。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2.电平指标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-2db— -8db，声音应无明显失真、放音过冲、过弱。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3.信噪比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不低于48db。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4.其他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声音和画面要求同步，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无交流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四、视频压缩格式及技术参数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1.压缩格式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采用H.264/AVC（MPEG-4 Part10）编码格式。 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2.码流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动态码流的码率为1024Kbps（125KBps）。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3.分辨率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（1）采用标清4:3拍摄时，设定为720×576；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（2）采用高清16:9拍摄时，设定为1280×720；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（3）在同一参赛作品中，各机位（信息化课堂教学比赛视频仅用一个机位）的视频分辨率应统一，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得标清和高清混用。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4.画幅宽高比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（1）分辨率设定为720×576的，选定4:3；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（2）分辨率设定为1280×720的，选定16:9；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（3）在同一参赛作品中，各机位（信息化课堂教学比赛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视频仅用一个机位）的视频应统一画幅宽高比，不得混用。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5.帧率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25帧/秒。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6.扫描方式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逐行扫描。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五、音频压缩格式及技术参数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1.压缩格式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采用AAC（MPEG4 Part3）格式。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2.采样率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48KHz</w:t>
      </w:r>
      <w:proofErr w:type="gramEnd"/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3.码流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128Kbps（恒定）。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六、封装格式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采用MP4格式封装。（视频编码格式：H.264/AVC（MPEG-4 Part10）；音频编码格式：AAC（MPEG4 Part3））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七、其他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2.视频和音频的码流务必遵照相关要求。按要求制作的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视频，信息化教学设计比赛的10分钟讲解视频，文件大小不超过100M；信息化课堂教学比赛的45分钟教学视频，文件大小不超过500M；信息化实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训教学比赛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的</w:t>
      </w:r>
      <w:bookmarkStart w:id="0" w:name="_GoBack"/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1</w:t>
      </w:r>
      <w:r w:rsidR="0030033E"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0</w:t>
      </w:r>
      <w:r w:rsidRPr="00F52A50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分钟</w:t>
      </w:r>
      <w:bookmarkEnd w:id="0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讲解视频，文件大小不超过200M。码流过大的视频，播放时会出现卡顿现象，延误网络评审，影响比赛成绩。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3.比赛采取匿名方式进行，禁止参赛教师进行学校和个人情况介绍，参赛视频切勿泄露相关信息。</w:t>
      </w:r>
    </w:p>
    <w:p w:rsidR="00D7593E" w:rsidRDefault="00D7593E" w:rsidP="00D7593E">
      <w:pPr>
        <w:ind w:firstLineChars="200"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4.参赛视频可出现主讲人形象。</w:t>
      </w:r>
    </w:p>
    <w:p w:rsidR="00D7593E" w:rsidRPr="00A861A3" w:rsidRDefault="00D7593E" w:rsidP="00787B41"/>
    <w:sectPr w:rsidR="00D7593E" w:rsidRPr="00A861A3" w:rsidSect="00D7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A" w:rsidRDefault="004D336A" w:rsidP="00BA38F3">
      <w:r>
        <w:separator/>
      </w:r>
    </w:p>
  </w:endnote>
  <w:endnote w:type="continuationSeparator" w:id="0">
    <w:p w:rsidR="004D336A" w:rsidRDefault="004D336A" w:rsidP="00BA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84759"/>
    </w:sdtPr>
    <w:sdtEndPr/>
    <w:sdtContent>
      <w:p w:rsidR="00A861A3" w:rsidRDefault="0087743B">
        <w:pPr>
          <w:pStyle w:val="a4"/>
          <w:jc w:val="center"/>
        </w:pPr>
        <w:r>
          <w:fldChar w:fldCharType="begin"/>
        </w:r>
        <w:r w:rsidR="00712079">
          <w:instrText>PAGE   \* MERGEFORMAT</w:instrText>
        </w:r>
        <w:r>
          <w:fldChar w:fldCharType="separate"/>
        </w:r>
        <w:r w:rsidR="00F52A50" w:rsidRPr="00F52A50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:rsidR="00A861A3" w:rsidRDefault="00A861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A" w:rsidRDefault="004D336A" w:rsidP="00BA38F3">
      <w:r>
        <w:separator/>
      </w:r>
    </w:p>
  </w:footnote>
  <w:footnote w:type="continuationSeparator" w:id="0">
    <w:p w:rsidR="004D336A" w:rsidRDefault="004D336A" w:rsidP="00BA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3"/>
    <w:rsid w:val="0004081C"/>
    <w:rsid w:val="000F03B2"/>
    <w:rsid w:val="001073A2"/>
    <w:rsid w:val="00153F15"/>
    <w:rsid w:val="00161B2A"/>
    <w:rsid w:val="001C3E70"/>
    <w:rsid w:val="00241071"/>
    <w:rsid w:val="002B1F09"/>
    <w:rsid w:val="002B65F3"/>
    <w:rsid w:val="002E2AB7"/>
    <w:rsid w:val="0030033E"/>
    <w:rsid w:val="0031422A"/>
    <w:rsid w:val="0035778E"/>
    <w:rsid w:val="00363554"/>
    <w:rsid w:val="00363F33"/>
    <w:rsid w:val="00376A55"/>
    <w:rsid w:val="003B204B"/>
    <w:rsid w:val="0041286A"/>
    <w:rsid w:val="00430A3F"/>
    <w:rsid w:val="0043405B"/>
    <w:rsid w:val="00447819"/>
    <w:rsid w:val="00450D91"/>
    <w:rsid w:val="00475360"/>
    <w:rsid w:val="004C5DD9"/>
    <w:rsid w:val="004D336A"/>
    <w:rsid w:val="00523C5E"/>
    <w:rsid w:val="0056114A"/>
    <w:rsid w:val="005E6B7C"/>
    <w:rsid w:val="00601660"/>
    <w:rsid w:val="0062567A"/>
    <w:rsid w:val="006436B4"/>
    <w:rsid w:val="00681E24"/>
    <w:rsid w:val="006D397C"/>
    <w:rsid w:val="00706DBA"/>
    <w:rsid w:val="00712079"/>
    <w:rsid w:val="00737355"/>
    <w:rsid w:val="00740E4C"/>
    <w:rsid w:val="00787B41"/>
    <w:rsid w:val="007A00EB"/>
    <w:rsid w:val="007E5807"/>
    <w:rsid w:val="007F2B66"/>
    <w:rsid w:val="00805BB9"/>
    <w:rsid w:val="00841BCE"/>
    <w:rsid w:val="00863680"/>
    <w:rsid w:val="0087743B"/>
    <w:rsid w:val="008B098A"/>
    <w:rsid w:val="008F5641"/>
    <w:rsid w:val="00983476"/>
    <w:rsid w:val="00A0319A"/>
    <w:rsid w:val="00A1566A"/>
    <w:rsid w:val="00A260DF"/>
    <w:rsid w:val="00A47E2A"/>
    <w:rsid w:val="00A861A3"/>
    <w:rsid w:val="00AB4714"/>
    <w:rsid w:val="00AE4B06"/>
    <w:rsid w:val="00B24197"/>
    <w:rsid w:val="00B810C4"/>
    <w:rsid w:val="00BA38F3"/>
    <w:rsid w:val="00C212B5"/>
    <w:rsid w:val="00C91B74"/>
    <w:rsid w:val="00CC79C9"/>
    <w:rsid w:val="00D21453"/>
    <w:rsid w:val="00D30CAE"/>
    <w:rsid w:val="00D37187"/>
    <w:rsid w:val="00D61F30"/>
    <w:rsid w:val="00D7593E"/>
    <w:rsid w:val="00DF34D3"/>
    <w:rsid w:val="00E1169B"/>
    <w:rsid w:val="00E402A5"/>
    <w:rsid w:val="00EC187A"/>
    <w:rsid w:val="00EF6C12"/>
    <w:rsid w:val="00F52A5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12BD3-1DE8-4826-A2DF-E4AE763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F3"/>
    <w:pPr>
      <w:widowControl w:val="0"/>
      <w:jc w:val="both"/>
    </w:pPr>
    <w:rPr>
      <w:rFonts w:ascii="Times New Roman" w:eastAsia="宋体" w:hAnsi="Times New Roman" w:cs="Times New Roman"/>
      <w:color w:val="000000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3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38F3"/>
    <w:rPr>
      <w:sz w:val="18"/>
      <w:szCs w:val="18"/>
    </w:rPr>
  </w:style>
  <w:style w:type="paragraph" w:styleId="a5">
    <w:name w:val="Body Text"/>
    <w:basedOn w:val="a"/>
    <w:link w:val="Char1"/>
    <w:rsid w:val="00BA38F3"/>
    <w:pPr>
      <w:spacing w:after="120"/>
    </w:pPr>
    <w:rPr>
      <w:sz w:val="24"/>
    </w:rPr>
  </w:style>
  <w:style w:type="character" w:customStyle="1" w:styleId="Char1">
    <w:name w:val="正文文本 Char"/>
    <w:basedOn w:val="a0"/>
    <w:link w:val="a5"/>
    <w:rsid w:val="00BA38F3"/>
    <w:rPr>
      <w:rFonts w:ascii="Times New Roman" w:eastAsia="宋体" w:hAnsi="Times New Roman" w:cs="Times New Roman"/>
      <w:color w:val="000000"/>
      <w:kern w:val="1"/>
      <w:sz w:val="24"/>
      <w:szCs w:val="24"/>
    </w:rPr>
  </w:style>
  <w:style w:type="table" w:styleId="a6">
    <w:name w:val="Table Grid"/>
    <w:basedOn w:val="a1"/>
    <w:uiPriority w:val="39"/>
    <w:rsid w:val="00A861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qFormat/>
    <w:rsid w:val="00D37187"/>
    <w:pPr>
      <w:jc w:val="left"/>
    </w:pPr>
    <w:rPr>
      <w:rFonts w:asciiTheme="minorHAnsi" w:eastAsiaTheme="minorEastAsia" w:hAnsiTheme="minorHAnsi"/>
      <w:color w:val="auto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A0319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0319A"/>
    <w:rPr>
      <w:rFonts w:ascii="Times New Roman" w:eastAsia="宋体" w:hAnsi="Times New Roman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bg1</dc:creator>
  <cp:keywords/>
  <dc:description/>
  <cp:lastModifiedBy>admin</cp:lastModifiedBy>
  <cp:revision>3</cp:revision>
  <dcterms:created xsi:type="dcterms:W3CDTF">2019-04-02T10:04:00Z</dcterms:created>
  <dcterms:modified xsi:type="dcterms:W3CDTF">2019-04-03T02:36:00Z</dcterms:modified>
</cp:coreProperties>
</file>